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18F0" w14:textId="761485FC" w:rsidR="003B439F" w:rsidRDefault="003B439F" w:rsidP="00207B87">
      <w:pPr>
        <w:jc w:val="center"/>
        <w:rPr>
          <w:b/>
          <w:bCs/>
          <w:color w:val="FF0000"/>
          <w:sz w:val="28"/>
          <w:szCs w:val="28"/>
        </w:rPr>
      </w:pPr>
      <w:r>
        <w:rPr>
          <w:b/>
          <w:bCs/>
          <w:color w:val="FF0000"/>
          <w:sz w:val="28"/>
          <w:szCs w:val="28"/>
        </w:rPr>
        <w:t xml:space="preserve">TRAVAIL DU </w:t>
      </w:r>
      <w:r w:rsidR="007C585C">
        <w:rPr>
          <w:b/>
          <w:bCs/>
          <w:color w:val="FF0000"/>
          <w:sz w:val="28"/>
          <w:szCs w:val="28"/>
        </w:rPr>
        <w:t>MARDI</w:t>
      </w:r>
      <w:r>
        <w:rPr>
          <w:b/>
          <w:bCs/>
          <w:color w:val="FF0000"/>
          <w:sz w:val="28"/>
          <w:szCs w:val="28"/>
        </w:rPr>
        <w:t xml:space="preserve"> </w:t>
      </w:r>
      <w:r w:rsidR="00F95648">
        <w:rPr>
          <w:b/>
          <w:bCs/>
          <w:color w:val="FF0000"/>
          <w:sz w:val="28"/>
          <w:szCs w:val="28"/>
        </w:rPr>
        <w:t>1</w:t>
      </w:r>
      <w:r w:rsidR="007C585C">
        <w:rPr>
          <w:b/>
          <w:bCs/>
          <w:color w:val="FF0000"/>
          <w:sz w:val="28"/>
          <w:szCs w:val="28"/>
        </w:rPr>
        <w:t>4</w:t>
      </w:r>
      <w:r>
        <w:rPr>
          <w:b/>
          <w:bCs/>
          <w:color w:val="FF0000"/>
          <w:sz w:val="28"/>
          <w:szCs w:val="28"/>
        </w:rPr>
        <w:t xml:space="preserve"> DECEMBRE</w:t>
      </w:r>
    </w:p>
    <w:p w14:paraId="3D304491" w14:textId="3A47F87C" w:rsidR="00740D58" w:rsidRPr="00207B87" w:rsidRDefault="003B439F" w:rsidP="00207B87">
      <w:pPr>
        <w:jc w:val="center"/>
        <w:rPr>
          <w:rFonts w:cstheme="minorHAnsi"/>
          <w:b/>
          <w:bCs/>
          <w:i/>
          <w:iCs/>
          <w:u w:val="single"/>
        </w:rPr>
      </w:pPr>
      <w:r w:rsidRPr="00F45E62">
        <w:rPr>
          <w:rFonts w:cstheme="minorHAnsi"/>
          <w:b/>
          <w:bCs/>
          <w:i/>
          <w:iCs/>
          <w:u w:val="single"/>
        </w:rPr>
        <w:t>Tout ce travail est à réaliser sur les cahiers du jour, en respectant la présentation habituelle.</w:t>
      </w:r>
    </w:p>
    <w:p w14:paraId="01714540" w14:textId="6A80A301" w:rsidR="00740D58" w:rsidRPr="00F45E62" w:rsidRDefault="001546B4" w:rsidP="00207B87">
      <w:pPr>
        <w:jc w:val="both"/>
        <w:rPr>
          <w:rFonts w:cstheme="minorHAnsi"/>
        </w:rPr>
      </w:pPr>
      <w:r w:rsidRPr="00F45E62">
        <w:rPr>
          <w:rFonts w:cstheme="minorHAnsi"/>
        </w:rPr>
        <w:t xml:space="preserve">Bon courage pour le travail du jour. Dans tes devoirs, n’oublie pas d’apprendre la liste de mots pour l’autodictée de </w:t>
      </w:r>
      <w:r w:rsidR="00F45E62" w:rsidRPr="00F45E62">
        <w:rPr>
          <w:rFonts w:cstheme="minorHAnsi"/>
        </w:rPr>
        <w:t>mardi</w:t>
      </w:r>
      <w:r w:rsidRPr="00F45E62">
        <w:rPr>
          <w:rFonts w:cstheme="minorHAnsi"/>
        </w:rPr>
        <w:t xml:space="preserve"> et de m’envoyer un petit mail</w:t>
      </w:r>
      <w:r w:rsidR="00207B87">
        <w:rPr>
          <w:rFonts w:cstheme="minorHAnsi"/>
        </w:rPr>
        <w:t>.</w:t>
      </w:r>
    </w:p>
    <w:p w14:paraId="0CED03AA" w14:textId="1905CF1C" w:rsidR="003B439F" w:rsidRPr="00F45E62" w:rsidRDefault="003B439F" w:rsidP="003B439F">
      <w:pPr>
        <w:jc w:val="both"/>
        <w:rPr>
          <w:rFonts w:cstheme="minorHAnsi"/>
          <w:b/>
          <w:bCs/>
          <w:color w:val="FF0000"/>
        </w:rPr>
      </w:pPr>
    </w:p>
    <w:p w14:paraId="4B6CFD07" w14:textId="01C39686" w:rsidR="00740D58" w:rsidRPr="00F45E62" w:rsidRDefault="00740D58" w:rsidP="00740D58">
      <w:pPr>
        <w:pStyle w:val="Paragraphedeliste"/>
        <w:numPr>
          <w:ilvl w:val="0"/>
          <w:numId w:val="1"/>
        </w:numPr>
        <w:rPr>
          <w:rFonts w:cstheme="minorHAnsi"/>
        </w:rPr>
      </w:pPr>
      <w:r w:rsidRPr="00F45E62">
        <w:rPr>
          <w:rFonts w:cstheme="minorHAnsi"/>
          <w:u w:val="single"/>
        </w:rPr>
        <w:t>En autodictée</w:t>
      </w:r>
      <w:r w:rsidRPr="00F45E62">
        <w:rPr>
          <w:rFonts w:cstheme="minorHAnsi"/>
        </w:rPr>
        <w:t xml:space="preserve">, sur le cahier bleu, écrire la liste </w:t>
      </w:r>
      <w:r w:rsidR="00B307CF">
        <w:rPr>
          <w:rFonts w:cstheme="minorHAnsi"/>
        </w:rPr>
        <w:t>50</w:t>
      </w:r>
      <w:r w:rsidRPr="00F45E62">
        <w:rPr>
          <w:rFonts w:cstheme="minorHAnsi"/>
        </w:rPr>
        <w:t xml:space="preserve"> (apprise le </w:t>
      </w:r>
      <w:r w:rsidR="00B307CF">
        <w:rPr>
          <w:rFonts w:cstheme="minorHAnsi"/>
        </w:rPr>
        <w:t>lundi 13 décembre</w:t>
      </w:r>
      <w:r w:rsidRPr="00F45E62">
        <w:rPr>
          <w:rFonts w:cstheme="minorHAnsi"/>
        </w:rPr>
        <w:t>)</w:t>
      </w:r>
    </w:p>
    <w:p w14:paraId="2F33DA79" w14:textId="77777777" w:rsidR="00740D58" w:rsidRPr="00F45E62" w:rsidRDefault="00740D58" w:rsidP="00740D58">
      <w:pPr>
        <w:rPr>
          <w:rFonts w:cstheme="minorHAnsi"/>
        </w:rPr>
      </w:pPr>
    </w:p>
    <w:p w14:paraId="73512121" w14:textId="168D9856" w:rsidR="00740D58" w:rsidRPr="00F45E62" w:rsidRDefault="00740D58" w:rsidP="00740D58">
      <w:pPr>
        <w:pStyle w:val="Paragraphedeliste"/>
        <w:numPr>
          <w:ilvl w:val="0"/>
          <w:numId w:val="1"/>
        </w:numPr>
        <w:rPr>
          <w:rFonts w:cstheme="minorHAnsi"/>
        </w:rPr>
      </w:pPr>
      <w:r w:rsidRPr="00F45E62">
        <w:rPr>
          <w:rFonts w:cstheme="minorHAnsi"/>
          <w:u w:val="single"/>
        </w:rPr>
        <w:t>Liste de mots</w:t>
      </w:r>
      <w:r w:rsidRPr="00F45E62">
        <w:rPr>
          <w:rFonts w:cstheme="minorHAnsi"/>
        </w:rPr>
        <w:t xml:space="preserve"> à </w:t>
      </w:r>
      <w:r w:rsidRPr="00F45E62">
        <w:rPr>
          <w:rFonts w:cstheme="minorHAnsi"/>
          <w:i/>
          <w:iCs/>
        </w:rPr>
        <w:t>copier dans le cahier de mot</w:t>
      </w:r>
      <w:r w:rsidRPr="00F45E62">
        <w:rPr>
          <w:rFonts w:cstheme="minorHAnsi"/>
        </w:rPr>
        <w:t>, sans erreur de copie </w:t>
      </w:r>
      <w:r w:rsidR="002A2B59" w:rsidRPr="00F45E62">
        <w:rPr>
          <w:rFonts w:cstheme="minorHAnsi"/>
        </w:rPr>
        <w:t xml:space="preserve">et à apprendre pour </w:t>
      </w:r>
      <w:r w:rsidR="00CC1197">
        <w:rPr>
          <w:rFonts w:cstheme="minorHAnsi"/>
        </w:rPr>
        <w:t>jeudi</w:t>
      </w:r>
      <w:r w:rsidR="00F45E62">
        <w:rPr>
          <w:rFonts w:cstheme="minorHAnsi"/>
        </w:rPr>
        <w:t xml:space="preserve"> 1</w:t>
      </w:r>
      <w:r w:rsidR="00CC1197">
        <w:rPr>
          <w:rFonts w:cstheme="minorHAnsi"/>
        </w:rPr>
        <w:t>6</w:t>
      </w:r>
      <w:r w:rsidR="002A2B59" w:rsidRPr="00F45E62">
        <w:rPr>
          <w:rFonts w:cstheme="minorHAnsi"/>
        </w:rPr>
        <w:t xml:space="preserve"> décembre</w:t>
      </w:r>
    </w:p>
    <w:p w14:paraId="057F27B2" w14:textId="77777777" w:rsidR="00CC1197" w:rsidRPr="00E93264" w:rsidRDefault="00CC1197" w:rsidP="00CC1197">
      <w:pPr>
        <w:rPr>
          <w:rFonts w:ascii="Abadi" w:hAnsi="Abadi" w:cs="Arial"/>
          <w:b/>
        </w:rPr>
      </w:pPr>
      <w:r w:rsidRPr="00E93264">
        <w:rPr>
          <w:rFonts w:ascii="Abadi" w:hAnsi="Abadi" w:cs="Arial"/>
          <w:b/>
          <w:color w:val="FF0000"/>
          <w:u w:val="single"/>
        </w:rPr>
        <w:t>Liste 5</w:t>
      </w:r>
      <w:r>
        <w:rPr>
          <w:rFonts w:ascii="Abadi" w:hAnsi="Abadi" w:cs="Arial"/>
          <w:b/>
          <w:color w:val="FF0000"/>
          <w:u w:val="single"/>
        </w:rPr>
        <w:t>1</w:t>
      </w:r>
      <w:r w:rsidRPr="00E93264">
        <w:rPr>
          <w:rFonts w:ascii="Abadi" w:hAnsi="Abadi" w:cs="Arial"/>
          <w:b/>
          <w:color w:val="FF0000"/>
          <w:u w:val="single"/>
        </w:rPr>
        <w:t> :</w:t>
      </w:r>
      <w:r w:rsidRPr="00E93264">
        <w:rPr>
          <w:rFonts w:ascii="Abadi" w:hAnsi="Abadi" w:cs="Arial"/>
          <w:b/>
          <w:color w:val="1F497D"/>
        </w:rPr>
        <w:t xml:space="preserve"> </w:t>
      </w:r>
      <w:r w:rsidRPr="00E93264">
        <w:rPr>
          <w:rFonts w:ascii="Abadi" w:hAnsi="Abadi" w:cs="Arial"/>
          <w:b/>
        </w:rPr>
        <w:t>le</w:t>
      </w:r>
      <w:r>
        <w:rPr>
          <w:rFonts w:ascii="Abadi" w:hAnsi="Abadi" w:cs="Arial"/>
          <w:b/>
        </w:rPr>
        <w:t>s mots de la dictée 3, période 2</w:t>
      </w:r>
    </w:p>
    <w:p w14:paraId="7A2299AC" w14:textId="77777777" w:rsidR="00CC1197" w:rsidRPr="00E93264" w:rsidRDefault="00CC1197" w:rsidP="00CC1197">
      <w:pPr>
        <w:numPr>
          <w:ilvl w:val="0"/>
          <w:numId w:val="2"/>
        </w:numPr>
        <w:spacing w:line="240" w:lineRule="auto"/>
        <w:contextualSpacing/>
        <w:rPr>
          <w:rFonts w:ascii="Abadi" w:hAnsi="Abadi" w:cs="Arial"/>
          <w:color w:val="0070C0"/>
        </w:rPr>
      </w:pPr>
      <w:proofErr w:type="gramStart"/>
      <w:r>
        <w:rPr>
          <w:rFonts w:ascii="Abadi" w:hAnsi="Abadi" w:cs="Arial"/>
          <w:color w:val="0070C0"/>
        </w:rPr>
        <w:t>allumer</w:t>
      </w:r>
      <w:proofErr w:type="gramEnd"/>
    </w:p>
    <w:p w14:paraId="1C6E5CAA" w14:textId="77777777" w:rsidR="00CC1197" w:rsidRPr="00E93264" w:rsidRDefault="00CC1197" w:rsidP="00CC1197">
      <w:pPr>
        <w:numPr>
          <w:ilvl w:val="0"/>
          <w:numId w:val="2"/>
        </w:numPr>
        <w:spacing w:line="240" w:lineRule="auto"/>
        <w:contextualSpacing/>
        <w:rPr>
          <w:rFonts w:ascii="Abadi" w:hAnsi="Abadi" w:cs="Arial"/>
          <w:color w:val="0070C0"/>
        </w:rPr>
      </w:pPr>
      <w:proofErr w:type="gramStart"/>
      <w:r>
        <w:rPr>
          <w:rFonts w:ascii="Abadi" w:hAnsi="Abadi" w:cs="Arial"/>
          <w:color w:val="0070C0"/>
        </w:rPr>
        <w:t>éteindre</w:t>
      </w:r>
      <w:proofErr w:type="gramEnd"/>
    </w:p>
    <w:p w14:paraId="50E59EED" w14:textId="77777777" w:rsidR="00CC1197" w:rsidRPr="00E93264" w:rsidRDefault="00CC1197" w:rsidP="00CC1197">
      <w:pPr>
        <w:numPr>
          <w:ilvl w:val="0"/>
          <w:numId w:val="2"/>
        </w:numPr>
        <w:spacing w:line="240" w:lineRule="auto"/>
        <w:contextualSpacing/>
        <w:rPr>
          <w:rFonts w:ascii="Abadi" w:hAnsi="Abadi" w:cs="Arial"/>
          <w:color w:val="0070C0"/>
        </w:rPr>
      </w:pPr>
      <w:proofErr w:type="gramStart"/>
      <w:r>
        <w:rPr>
          <w:rFonts w:ascii="Abadi" w:hAnsi="Abadi" w:cs="Arial"/>
          <w:color w:val="0070C0"/>
        </w:rPr>
        <w:t>magnifique</w:t>
      </w:r>
      <w:proofErr w:type="gramEnd"/>
    </w:p>
    <w:p w14:paraId="140EDAA5" w14:textId="77777777" w:rsidR="00CC1197" w:rsidRPr="00E93264" w:rsidRDefault="00CC1197" w:rsidP="00CC1197">
      <w:pPr>
        <w:numPr>
          <w:ilvl w:val="0"/>
          <w:numId w:val="2"/>
        </w:numPr>
        <w:spacing w:line="240" w:lineRule="auto"/>
        <w:contextualSpacing/>
        <w:rPr>
          <w:rFonts w:ascii="Abadi" w:hAnsi="Abadi" w:cs="Arial"/>
          <w:color w:val="0070C0"/>
        </w:rPr>
      </w:pPr>
      <w:proofErr w:type="gramStart"/>
      <w:r>
        <w:rPr>
          <w:rFonts w:ascii="Abadi" w:hAnsi="Abadi" w:cs="Arial"/>
          <w:color w:val="0070C0"/>
        </w:rPr>
        <w:t>parure</w:t>
      </w:r>
      <w:proofErr w:type="gramEnd"/>
    </w:p>
    <w:p w14:paraId="18E698AD" w14:textId="77777777" w:rsidR="00CC1197" w:rsidRDefault="00CC1197" w:rsidP="00CC1197">
      <w:pPr>
        <w:numPr>
          <w:ilvl w:val="0"/>
          <w:numId w:val="2"/>
        </w:numPr>
        <w:spacing w:line="240" w:lineRule="auto"/>
        <w:contextualSpacing/>
        <w:rPr>
          <w:rFonts w:ascii="Abadi" w:hAnsi="Abadi" w:cs="Arial"/>
          <w:color w:val="0070C0"/>
        </w:rPr>
      </w:pPr>
      <w:proofErr w:type="gramStart"/>
      <w:r>
        <w:rPr>
          <w:rFonts w:ascii="Abadi" w:hAnsi="Abadi" w:cs="Arial"/>
          <w:color w:val="0070C0"/>
        </w:rPr>
        <w:t>descendre</w:t>
      </w:r>
      <w:proofErr w:type="gramEnd"/>
    </w:p>
    <w:p w14:paraId="617BE92E" w14:textId="77777777" w:rsidR="00CC1197" w:rsidRPr="00E93264" w:rsidRDefault="00CC1197" w:rsidP="00CC1197">
      <w:pPr>
        <w:numPr>
          <w:ilvl w:val="0"/>
          <w:numId w:val="2"/>
        </w:numPr>
        <w:spacing w:line="240" w:lineRule="auto"/>
        <w:contextualSpacing/>
        <w:rPr>
          <w:rFonts w:ascii="Abadi" w:hAnsi="Abadi" w:cs="Arial"/>
          <w:color w:val="0070C0"/>
        </w:rPr>
      </w:pPr>
      <w:proofErr w:type="gramStart"/>
      <w:r>
        <w:rPr>
          <w:rFonts w:ascii="Abadi" w:hAnsi="Abadi" w:cs="Arial"/>
          <w:color w:val="0070C0"/>
        </w:rPr>
        <w:t>en</w:t>
      </w:r>
      <w:proofErr w:type="gramEnd"/>
      <w:r>
        <w:rPr>
          <w:rFonts w:ascii="Abadi" w:hAnsi="Abadi" w:cs="Arial"/>
          <w:color w:val="0070C0"/>
        </w:rPr>
        <w:t xml:space="preserve"> voyant</w:t>
      </w:r>
    </w:p>
    <w:p w14:paraId="29C7FE0B" w14:textId="77777777" w:rsidR="00740D58" w:rsidRPr="00F45E62" w:rsidRDefault="00740D58" w:rsidP="00740D58">
      <w:pPr>
        <w:rPr>
          <w:rFonts w:cstheme="minorHAnsi"/>
        </w:rPr>
      </w:pPr>
    </w:p>
    <w:p w14:paraId="7869BE0A" w14:textId="77777777" w:rsidR="00740D58" w:rsidRPr="00F45E62" w:rsidRDefault="00740D58" w:rsidP="00740D58">
      <w:pPr>
        <w:pStyle w:val="Paragraphedeliste"/>
        <w:numPr>
          <w:ilvl w:val="0"/>
          <w:numId w:val="1"/>
        </w:numPr>
        <w:rPr>
          <w:rFonts w:cstheme="minorHAnsi"/>
          <w:u w:val="single"/>
        </w:rPr>
      </w:pPr>
      <w:r w:rsidRPr="00F45E62">
        <w:rPr>
          <w:rFonts w:cstheme="minorHAnsi"/>
          <w:u w:val="single"/>
        </w:rPr>
        <w:t>La phrase de la semaine :</w:t>
      </w:r>
    </w:p>
    <w:p w14:paraId="4149C6ED" w14:textId="77777777" w:rsidR="009A7FE1" w:rsidRPr="009175BA" w:rsidRDefault="009A7FE1" w:rsidP="009A7FE1">
      <w:pPr>
        <w:rPr>
          <w:rFonts w:ascii="Verdana" w:hAnsi="Verdana"/>
          <w:iCs/>
          <w:color w:val="0070C0"/>
          <w:sz w:val="20"/>
          <w:szCs w:val="20"/>
        </w:rPr>
      </w:pPr>
      <w:r w:rsidRPr="009175BA">
        <w:rPr>
          <w:rFonts w:ascii="Verdana" w:hAnsi="Verdana"/>
          <w:iCs/>
          <w:color w:val="0070C0"/>
          <w:sz w:val="20"/>
          <w:szCs w:val="20"/>
        </w:rPr>
        <w:t>Mon jardinier dépote rapidement les trois iris achetés.</w:t>
      </w:r>
    </w:p>
    <w:p w14:paraId="13347370" w14:textId="154641BD" w:rsidR="00740D58" w:rsidRPr="009A7FE1" w:rsidRDefault="009A7FE1" w:rsidP="009A7FE1">
      <w:pPr>
        <w:rPr>
          <w:rFonts w:ascii="Verdana" w:hAnsi="Verdana"/>
          <w:i/>
          <w:color w:val="000000" w:themeColor="text1"/>
          <w:sz w:val="20"/>
          <w:szCs w:val="20"/>
        </w:rPr>
      </w:pPr>
      <w:r w:rsidRPr="009A7FE1">
        <w:rPr>
          <w:rFonts w:ascii="Verdana" w:hAnsi="Verdana"/>
          <w:i/>
          <w:color w:val="000000" w:themeColor="text1"/>
          <w:sz w:val="20"/>
          <w:szCs w:val="20"/>
        </w:rPr>
        <w:t>J</w:t>
      </w:r>
      <w:r w:rsidR="00CC1197">
        <w:rPr>
          <w:rFonts w:ascii="Verdana" w:hAnsi="Verdana"/>
          <w:i/>
          <w:color w:val="000000" w:themeColor="text1"/>
          <w:sz w:val="20"/>
          <w:szCs w:val="20"/>
        </w:rPr>
        <w:t>e colorie les mots selon leur nature.</w:t>
      </w:r>
    </w:p>
    <w:p w14:paraId="1C075ABE" w14:textId="77777777" w:rsidR="009A7FE1" w:rsidRPr="009A7FE1" w:rsidRDefault="009A7FE1" w:rsidP="009A7FE1">
      <w:pPr>
        <w:rPr>
          <w:rFonts w:ascii="Verdana" w:hAnsi="Verdana"/>
          <w:iCs/>
          <w:color w:val="000000" w:themeColor="text1"/>
          <w:sz w:val="20"/>
          <w:szCs w:val="20"/>
        </w:rPr>
      </w:pPr>
    </w:p>
    <w:p w14:paraId="5E3D41F6" w14:textId="6E608AD9" w:rsidR="00740D58" w:rsidRPr="009175BA" w:rsidRDefault="00740D58" w:rsidP="00740D58">
      <w:pPr>
        <w:pStyle w:val="Paragraphedeliste"/>
        <w:numPr>
          <w:ilvl w:val="0"/>
          <w:numId w:val="1"/>
        </w:numPr>
        <w:rPr>
          <w:rFonts w:cstheme="minorHAnsi"/>
        </w:rPr>
      </w:pPr>
      <w:r w:rsidRPr="00F45E62">
        <w:rPr>
          <w:rFonts w:cstheme="minorHAnsi"/>
          <w:u w:val="single"/>
        </w:rPr>
        <w:t>Rituels </w:t>
      </w:r>
      <w:r w:rsidRPr="00F45E62">
        <w:rPr>
          <w:rFonts w:cstheme="minorHAnsi"/>
        </w:rPr>
        <w:t xml:space="preserve">: </w:t>
      </w:r>
      <w:r w:rsidR="009175BA">
        <w:rPr>
          <w:rFonts w:cstheme="minorHAnsi"/>
        </w:rPr>
        <w:t xml:space="preserve">1) </w:t>
      </w:r>
      <w:r w:rsidRPr="00F45E62">
        <w:rPr>
          <w:rFonts w:cstheme="minorHAnsi"/>
          <w:i/>
          <w:iCs/>
        </w:rPr>
        <w:t>J</w:t>
      </w:r>
      <w:r w:rsidR="00ED0236" w:rsidRPr="00F45E62">
        <w:rPr>
          <w:rFonts w:cstheme="minorHAnsi"/>
          <w:i/>
          <w:iCs/>
        </w:rPr>
        <w:t>e co</w:t>
      </w:r>
      <w:r w:rsidR="009A7FE1">
        <w:rPr>
          <w:rFonts w:cstheme="minorHAnsi"/>
          <w:i/>
          <w:iCs/>
        </w:rPr>
        <w:t>lorie les mots de la liste 5</w:t>
      </w:r>
      <w:r w:rsidR="00CC1197">
        <w:rPr>
          <w:rFonts w:cstheme="minorHAnsi"/>
          <w:i/>
          <w:iCs/>
        </w:rPr>
        <w:t>1</w:t>
      </w:r>
      <w:r w:rsidR="009A7FE1">
        <w:rPr>
          <w:rFonts w:cstheme="minorHAnsi"/>
          <w:i/>
          <w:iCs/>
        </w:rPr>
        <w:t xml:space="preserve"> selon leur nature</w:t>
      </w:r>
      <w:r w:rsidR="009175BA">
        <w:rPr>
          <w:rFonts w:cstheme="minorHAnsi"/>
          <w:i/>
          <w:iCs/>
        </w:rPr>
        <w:t>.</w:t>
      </w:r>
      <w:r w:rsidR="00946684">
        <w:rPr>
          <w:rFonts w:cstheme="minorHAnsi"/>
          <w:i/>
          <w:iCs/>
        </w:rPr>
        <w:t xml:space="preserve"> Tu ne pourras pas </w:t>
      </w:r>
      <w:r w:rsidR="00E008C0">
        <w:rPr>
          <w:rFonts w:cstheme="minorHAnsi"/>
          <w:i/>
          <w:iCs/>
        </w:rPr>
        <w:t>trouver la nature du dernier mot de la liste, nous n’avons pas appris cette classe de mot.</w:t>
      </w:r>
    </w:p>
    <w:p w14:paraId="7DE1AC85" w14:textId="1D28B6CB" w:rsidR="009175BA" w:rsidRPr="009134A9" w:rsidRDefault="009175BA" w:rsidP="009175BA">
      <w:pPr>
        <w:rPr>
          <w:rFonts w:cstheme="minorHAnsi"/>
          <w:sz w:val="21"/>
          <w:szCs w:val="21"/>
        </w:rPr>
      </w:pPr>
      <w:r>
        <w:rPr>
          <w:rFonts w:cstheme="minorHAnsi"/>
        </w:rPr>
        <w:t xml:space="preserve">                             2) </w:t>
      </w:r>
      <w:r w:rsidR="002244E1">
        <w:rPr>
          <w:rFonts w:cstheme="minorHAnsi"/>
          <w:i/>
          <w:iCs/>
        </w:rPr>
        <w:t>J</w:t>
      </w:r>
      <w:r w:rsidR="00E008C0">
        <w:rPr>
          <w:rFonts w:cstheme="minorHAnsi"/>
          <w:i/>
          <w:iCs/>
        </w:rPr>
        <w:t>’écris une phrase avec les mots « parure et magnifique ».</w:t>
      </w:r>
    </w:p>
    <w:p w14:paraId="15C8081C" w14:textId="77777777" w:rsidR="00BE4E90" w:rsidRPr="00BE4E90" w:rsidRDefault="00BE4E90" w:rsidP="00BE4E90">
      <w:pPr>
        <w:rPr>
          <w:rFonts w:cstheme="minorHAnsi"/>
        </w:rPr>
      </w:pPr>
    </w:p>
    <w:p w14:paraId="1873AC9A" w14:textId="661438C3" w:rsidR="00740D58" w:rsidRPr="00F45E62" w:rsidRDefault="00740D58" w:rsidP="00740D58">
      <w:pPr>
        <w:pStyle w:val="Paragraphedeliste"/>
        <w:numPr>
          <w:ilvl w:val="0"/>
          <w:numId w:val="1"/>
        </w:numPr>
        <w:rPr>
          <w:rFonts w:cstheme="minorHAnsi"/>
        </w:rPr>
      </w:pPr>
      <w:r w:rsidRPr="00F45E62">
        <w:rPr>
          <w:rFonts w:cstheme="minorHAnsi"/>
          <w:u w:val="single"/>
        </w:rPr>
        <w:t>Routine de français</w:t>
      </w:r>
      <w:r w:rsidRPr="00F45E62">
        <w:rPr>
          <w:rFonts w:cstheme="minorHAnsi"/>
        </w:rPr>
        <w:t> :</w:t>
      </w:r>
    </w:p>
    <w:p w14:paraId="1DC69813" w14:textId="4F234B4A" w:rsidR="0066420F" w:rsidRDefault="0011582E" w:rsidP="0066420F">
      <w:pPr>
        <w:rPr>
          <w:rFonts w:cstheme="minorHAnsi"/>
        </w:rPr>
      </w:pPr>
      <w:r>
        <w:rPr>
          <w:rFonts w:cstheme="minorHAnsi"/>
        </w:rPr>
        <w:t xml:space="preserve">Faire le </w:t>
      </w:r>
      <w:r w:rsidR="00CC1197">
        <w:rPr>
          <w:rFonts w:cstheme="minorHAnsi"/>
        </w:rPr>
        <w:t>deuxième</w:t>
      </w:r>
      <w:r>
        <w:rPr>
          <w:rFonts w:cstheme="minorHAnsi"/>
        </w:rPr>
        <w:t xml:space="preserve"> exercice de la routine de français (voir document joint</w:t>
      </w:r>
      <w:r w:rsidR="00CC1197">
        <w:rPr>
          <w:rFonts w:cstheme="minorHAnsi"/>
        </w:rPr>
        <w:t xml:space="preserve"> lundi 13 décembre</w:t>
      </w:r>
      <w:r>
        <w:rPr>
          <w:rFonts w:cstheme="minorHAnsi"/>
        </w:rPr>
        <w:t>)</w:t>
      </w:r>
    </w:p>
    <w:p w14:paraId="0E6E2A88" w14:textId="77777777" w:rsidR="00BE4E90" w:rsidRDefault="00BE4E90" w:rsidP="0066420F">
      <w:pPr>
        <w:rPr>
          <w:rFonts w:cstheme="minorHAnsi"/>
        </w:rPr>
      </w:pPr>
    </w:p>
    <w:p w14:paraId="411F9280" w14:textId="45546FF6" w:rsidR="00BE4E90" w:rsidRPr="009175BA" w:rsidRDefault="00BE4E90" w:rsidP="00BE4E90">
      <w:pPr>
        <w:pStyle w:val="Paragraphedeliste"/>
        <w:numPr>
          <w:ilvl w:val="0"/>
          <w:numId w:val="1"/>
        </w:numPr>
        <w:rPr>
          <w:rFonts w:cstheme="minorHAnsi"/>
        </w:rPr>
      </w:pPr>
      <w:r>
        <w:rPr>
          <w:rFonts w:cstheme="minorHAnsi"/>
          <w:u w:val="single"/>
        </w:rPr>
        <w:t>EDL</w:t>
      </w:r>
      <w:r w:rsidR="0011582E">
        <w:rPr>
          <w:rFonts w:cstheme="minorHAnsi"/>
          <w:u w:val="single"/>
        </w:rPr>
        <w:t xml:space="preserve"> : </w:t>
      </w:r>
      <w:r w:rsidR="00CE1B07">
        <w:rPr>
          <w:rFonts w:cstheme="minorHAnsi"/>
          <w:u w:val="single"/>
        </w:rPr>
        <w:t>petit défi conjugaison</w:t>
      </w:r>
      <w:r w:rsidR="00255FC2">
        <w:rPr>
          <w:rFonts w:cstheme="minorHAnsi"/>
          <w:u w:val="single"/>
        </w:rPr>
        <w:t>.</w:t>
      </w:r>
      <w:r w:rsidR="00CE1B07">
        <w:rPr>
          <w:rFonts w:cstheme="minorHAnsi"/>
          <w:u w:val="single"/>
        </w:rPr>
        <w:t xml:space="preserve"> Conjugue les verbes demandés à la personne demandée.</w:t>
      </w:r>
    </w:p>
    <w:p w14:paraId="385A851D" w14:textId="30403F0A" w:rsidR="00BE4E90" w:rsidRPr="009175BA" w:rsidRDefault="00BE4E90" w:rsidP="00BE4E90">
      <w:pPr>
        <w:pStyle w:val="Default"/>
        <w:rPr>
          <w:sz w:val="26"/>
          <w:szCs w:val="26"/>
        </w:rPr>
      </w:pPr>
    </w:p>
    <w:p w14:paraId="12F524B2" w14:textId="5F5584C2" w:rsidR="00BE4E90" w:rsidRDefault="00CE1B07" w:rsidP="00BE4E90">
      <w:pPr>
        <w:rPr>
          <w:rFonts w:cstheme="minorHAnsi"/>
        </w:rPr>
      </w:pPr>
      <w:r w:rsidRPr="00CE1B07">
        <w:rPr>
          <w:rFonts w:cstheme="minorHAnsi"/>
        </w:rPr>
        <w:drawing>
          <wp:inline distT="0" distB="0" distL="0" distR="0" wp14:anchorId="6ED2E51C" wp14:editId="2DF20F76">
            <wp:extent cx="2980944" cy="1983643"/>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5277" cy="1993181"/>
                    </a:xfrm>
                    <a:prstGeom prst="rect">
                      <a:avLst/>
                    </a:prstGeom>
                  </pic:spPr>
                </pic:pic>
              </a:graphicData>
            </a:graphic>
          </wp:inline>
        </w:drawing>
      </w:r>
    </w:p>
    <w:p w14:paraId="1DBBFC14" w14:textId="1806D391" w:rsidR="00207B87" w:rsidRPr="00207B87" w:rsidRDefault="00207B87" w:rsidP="00207B87">
      <w:pPr>
        <w:pStyle w:val="Contenudetableau"/>
        <w:numPr>
          <w:ilvl w:val="0"/>
          <w:numId w:val="1"/>
        </w:numPr>
        <w:spacing w:after="292" w:line="100" w:lineRule="atLeast"/>
        <w:rPr>
          <w:rFonts w:asciiTheme="minorHAnsi" w:hAnsiTheme="minorHAnsi" w:cstheme="minorHAnsi"/>
          <w:sz w:val="24"/>
          <w:szCs w:val="24"/>
        </w:rPr>
      </w:pPr>
      <w:r w:rsidRPr="00207B87">
        <w:rPr>
          <w:rFonts w:asciiTheme="minorHAnsi" w:hAnsiTheme="minorHAnsi" w:cstheme="minorHAnsi"/>
          <w:sz w:val="24"/>
          <w:szCs w:val="24"/>
          <w:u w:val="single"/>
        </w:rPr>
        <w:t>Lecture :</w:t>
      </w:r>
      <w:r w:rsidRPr="00207B87">
        <w:rPr>
          <w:rFonts w:asciiTheme="minorHAnsi" w:hAnsiTheme="minorHAnsi" w:cstheme="minorHAnsi"/>
          <w:sz w:val="24"/>
          <w:szCs w:val="24"/>
        </w:rPr>
        <w:t xml:space="preserve"> </w:t>
      </w:r>
      <w:r w:rsidRPr="00207B87">
        <w:rPr>
          <w:rFonts w:asciiTheme="minorHAnsi" w:hAnsiTheme="minorHAnsi" w:cstheme="minorHAnsi"/>
          <w:b/>
          <w:bCs/>
          <w:sz w:val="24"/>
          <w:szCs w:val="24"/>
        </w:rPr>
        <w:t>fichier « améliorer sa lecture en CM1 »</w:t>
      </w:r>
    </w:p>
    <w:p w14:paraId="4FC249FB" w14:textId="77777777" w:rsidR="00207B87" w:rsidRPr="00207B87" w:rsidRDefault="00207B87" w:rsidP="00207B87">
      <w:r w:rsidRPr="00207B87">
        <w:t xml:space="preserve">Lecture du texte </w:t>
      </w:r>
      <w:proofErr w:type="gramStart"/>
      <w:r w:rsidRPr="00207B87">
        <w:t>1 ,</w:t>
      </w:r>
      <w:proofErr w:type="gramEnd"/>
      <w:r w:rsidRPr="00207B87">
        <w:t xml:space="preserve"> </w:t>
      </w:r>
      <w:r w:rsidRPr="00207B87">
        <w:rPr>
          <w:i/>
          <w:iCs/>
        </w:rPr>
        <w:t xml:space="preserve">Le géant égoïste. </w:t>
      </w:r>
      <w:r w:rsidRPr="00207B87">
        <w:t xml:space="preserve"> Lire un maximum de mots en une minute et noter le nombre de mots lus dans le cahier du jour (le nombre de mots est indiqué à la fin de chaque ligne).</w:t>
      </w:r>
    </w:p>
    <w:p w14:paraId="6B9CFD4B" w14:textId="2EC4C4C4" w:rsidR="00207B87" w:rsidRPr="00B81DCB" w:rsidRDefault="00207B87" w:rsidP="00207B87">
      <w:pPr>
        <w:rPr>
          <w:sz w:val="32"/>
          <w:szCs w:val="32"/>
        </w:rPr>
        <w:sectPr w:rsidR="00207B87" w:rsidRPr="00B81DCB" w:rsidSect="005764AC">
          <w:pgSz w:w="11906" w:h="16838"/>
          <w:pgMar w:top="720" w:right="720" w:bottom="720" w:left="720" w:header="708" w:footer="708" w:gutter="0"/>
          <w:cols w:space="708"/>
          <w:docGrid w:linePitch="360"/>
        </w:sectPr>
      </w:pPr>
      <w:r w:rsidRPr="00B81DCB">
        <w:rPr>
          <w:noProof/>
          <w:sz w:val="32"/>
          <w:szCs w:val="32"/>
        </w:rPr>
        <w:drawing>
          <wp:inline distT="0" distB="0" distL="0" distR="0" wp14:anchorId="00AE21A8" wp14:editId="1478501B">
            <wp:extent cx="4873752" cy="1138108"/>
            <wp:effectExtent l="0" t="0" r="3175"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58972" cy="1158008"/>
                    </a:xfrm>
                    <a:prstGeom prst="rect">
                      <a:avLst/>
                    </a:prstGeom>
                  </pic:spPr>
                </pic:pic>
              </a:graphicData>
            </a:graphic>
          </wp:inline>
        </w:drawing>
      </w:r>
    </w:p>
    <w:p w14:paraId="4DBD7296" w14:textId="77777777" w:rsidR="00207B87" w:rsidRDefault="00207B87" w:rsidP="00207B87">
      <w:pPr>
        <w:rPr>
          <w:rFonts w:cstheme="minorHAnsi"/>
          <w:u w:val="single"/>
        </w:rPr>
      </w:pPr>
      <w:r w:rsidRPr="00F45E62">
        <w:rPr>
          <w:rFonts w:cstheme="minorHAnsi"/>
          <w:u w:val="single"/>
        </w:rPr>
        <w:lastRenderedPageBreak/>
        <w:t>MATHEMATIQUES</w:t>
      </w:r>
    </w:p>
    <w:p w14:paraId="77E1C718" w14:textId="77777777" w:rsidR="00207B87" w:rsidRDefault="00207B87" w:rsidP="00207B87">
      <w:pPr>
        <w:rPr>
          <w:rFonts w:cstheme="minorHAnsi"/>
          <w:u w:val="single"/>
        </w:rPr>
      </w:pPr>
    </w:p>
    <w:p w14:paraId="361DBD28" w14:textId="023EBE59" w:rsidR="00207B87" w:rsidRPr="00AE615F" w:rsidRDefault="00207B87" w:rsidP="00AE615F">
      <w:pPr>
        <w:pStyle w:val="Paragraphedeliste"/>
        <w:numPr>
          <w:ilvl w:val="0"/>
          <w:numId w:val="7"/>
        </w:numPr>
        <w:rPr>
          <w:rFonts w:eastAsia="Times New Roman" w:cstheme="minorHAnsi"/>
          <w:u w:val="single"/>
          <w:lang w:eastAsia="fr-FR"/>
        </w:rPr>
      </w:pPr>
      <w:proofErr w:type="gramStart"/>
      <w:r w:rsidRPr="00031408">
        <w:rPr>
          <w:rFonts w:eastAsia="Times New Roman" w:cstheme="minorHAnsi"/>
          <w:b/>
          <w:bCs/>
          <w:u w:val="single"/>
          <w:lang w:eastAsia="fr-FR"/>
        </w:rPr>
        <w:t>calcul</w:t>
      </w:r>
      <w:proofErr w:type="gramEnd"/>
      <w:r w:rsidRPr="00031408">
        <w:rPr>
          <w:rFonts w:eastAsia="Times New Roman" w:cstheme="minorHAnsi"/>
          <w:b/>
          <w:bCs/>
          <w:u w:val="single"/>
          <w:lang w:eastAsia="fr-FR"/>
        </w:rPr>
        <w:t xml:space="preserve"> mental sur ardoise :</w:t>
      </w:r>
      <w:r w:rsidRPr="00031408">
        <w:rPr>
          <w:rFonts w:eastAsia="Times New Roman" w:cstheme="minorHAnsi"/>
          <w:lang w:eastAsia="fr-FR"/>
        </w:rPr>
        <w:t xml:space="preserve"> s’entrainer à soustraire des nombres =&gt; à partir du </w:t>
      </w:r>
      <w:r w:rsidRPr="00031408">
        <w:rPr>
          <w:rFonts w:eastAsia="Times New Roman" w:cstheme="minorHAnsi"/>
          <w:u w:val="single"/>
          <w:lang w:eastAsia="fr-FR"/>
        </w:rPr>
        <w:t>livret de calcul mental p 3</w:t>
      </w:r>
      <w:r w:rsidR="00AE615F">
        <w:rPr>
          <w:rFonts w:eastAsia="Times New Roman" w:cstheme="minorHAnsi"/>
          <w:u w:val="single"/>
          <w:lang w:eastAsia="fr-FR"/>
        </w:rPr>
        <w:t>. Tu peux compléter ton livret au stylo</w:t>
      </w:r>
    </w:p>
    <w:p w14:paraId="2DEE79F4" w14:textId="3C753776" w:rsidR="00207B87" w:rsidRPr="00D01D9E" w:rsidRDefault="00207B87" w:rsidP="00207B87">
      <w:pPr>
        <w:spacing w:before="100" w:beforeAutospacing="1" w:after="119" w:line="240" w:lineRule="auto"/>
        <w:rPr>
          <w:rFonts w:eastAsia="Times New Roman" w:cstheme="minorHAnsi"/>
          <w:lang w:eastAsia="fr-FR"/>
        </w:rPr>
      </w:pPr>
      <w:r>
        <w:rPr>
          <w:rFonts w:eastAsia="Times New Roman" w:cstheme="minorHAnsi"/>
          <w:b/>
          <w:bCs/>
          <w:u w:val="single"/>
          <w:lang w:eastAsia="fr-FR"/>
        </w:rPr>
        <w:t xml:space="preserve">2) </w:t>
      </w:r>
      <w:r w:rsidRPr="00D01D9E">
        <w:rPr>
          <w:rFonts w:eastAsia="Times New Roman" w:cstheme="minorHAnsi"/>
          <w:b/>
          <w:bCs/>
          <w:u w:val="single"/>
          <w:lang w:eastAsia="fr-FR"/>
        </w:rPr>
        <w:t xml:space="preserve">faire la routine de maths </w:t>
      </w:r>
      <w:r>
        <w:rPr>
          <w:rFonts w:eastAsia="Times New Roman" w:cstheme="minorHAnsi"/>
          <w:b/>
          <w:bCs/>
          <w:u w:val="single"/>
          <w:shd w:val="clear" w:color="auto" w:fill="FFFF00"/>
          <w:lang w:eastAsia="fr-FR"/>
        </w:rPr>
        <w:t xml:space="preserve">(seulement le </w:t>
      </w:r>
      <w:r w:rsidR="00AE615F">
        <w:rPr>
          <w:rFonts w:eastAsia="Times New Roman" w:cstheme="minorHAnsi"/>
          <w:b/>
          <w:bCs/>
          <w:u w:val="single"/>
          <w:shd w:val="clear" w:color="auto" w:fill="FFFF00"/>
          <w:lang w:eastAsia="fr-FR"/>
        </w:rPr>
        <w:t>deuxième</w:t>
      </w:r>
      <w:r>
        <w:rPr>
          <w:rFonts w:eastAsia="Times New Roman" w:cstheme="minorHAnsi"/>
          <w:b/>
          <w:bCs/>
          <w:u w:val="single"/>
          <w:shd w:val="clear" w:color="auto" w:fill="FFFF00"/>
          <w:lang w:eastAsia="fr-FR"/>
        </w:rPr>
        <w:t xml:space="preserve"> </w:t>
      </w:r>
      <w:proofErr w:type="gramStart"/>
      <w:r>
        <w:rPr>
          <w:rFonts w:eastAsia="Times New Roman" w:cstheme="minorHAnsi"/>
          <w:b/>
          <w:bCs/>
          <w:u w:val="single"/>
          <w:shd w:val="clear" w:color="auto" w:fill="FFFF00"/>
          <w:lang w:eastAsia="fr-FR"/>
        </w:rPr>
        <w:t>exercice)</w:t>
      </w:r>
      <w:r w:rsidRPr="00D01D9E">
        <w:rPr>
          <w:rFonts w:eastAsia="Times New Roman" w:cstheme="minorHAnsi"/>
          <w:b/>
          <w:bCs/>
          <w:lang w:eastAsia="fr-FR"/>
        </w:rPr>
        <w:t>=</w:t>
      </w:r>
      <w:proofErr w:type="gramEnd"/>
      <w:r w:rsidRPr="00D01D9E">
        <w:rPr>
          <w:rFonts w:eastAsia="Times New Roman" w:cstheme="minorHAnsi"/>
          <w:b/>
          <w:bCs/>
          <w:lang w:eastAsia="fr-FR"/>
        </w:rPr>
        <w:t xml:space="preserve"> RAPPEL : le périmètre est le tour d’une figure</w:t>
      </w:r>
    </w:p>
    <w:p w14:paraId="30C957FD" w14:textId="77777777" w:rsidR="00207B87" w:rsidRPr="00D01D9E" w:rsidRDefault="00207B87" w:rsidP="00207B87">
      <w:pPr>
        <w:spacing w:before="100" w:beforeAutospacing="1" w:after="119" w:line="240" w:lineRule="auto"/>
        <w:rPr>
          <w:rFonts w:eastAsia="Times New Roman" w:cstheme="minorHAnsi"/>
          <w:lang w:eastAsia="fr-FR"/>
        </w:rPr>
      </w:pPr>
      <w:r>
        <w:rPr>
          <w:rFonts w:eastAsia="Times New Roman" w:cstheme="minorHAnsi"/>
          <w:b/>
          <w:bCs/>
          <w:u w:val="single"/>
          <w:lang w:eastAsia="fr-FR"/>
        </w:rPr>
        <w:t xml:space="preserve">3) </w:t>
      </w:r>
      <w:r w:rsidRPr="00D01D9E">
        <w:rPr>
          <w:rFonts w:eastAsia="Times New Roman" w:cstheme="minorHAnsi"/>
          <w:b/>
          <w:bCs/>
          <w:u w:val="single"/>
          <w:lang w:eastAsia="fr-FR"/>
        </w:rPr>
        <w:t>sur la feuille de classeur ou le cahier du jour ;</w:t>
      </w:r>
    </w:p>
    <w:p w14:paraId="3741504A" w14:textId="5C0260AE" w:rsidR="00207B87" w:rsidRPr="00D01D9E" w:rsidRDefault="00207B87" w:rsidP="00207B87">
      <w:pPr>
        <w:numPr>
          <w:ilvl w:val="0"/>
          <w:numId w:val="6"/>
        </w:numPr>
        <w:spacing w:before="100" w:beforeAutospacing="1" w:after="119" w:line="240" w:lineRule="auto"/>
        <w:rPr>
          <w:rFonts w:eastAsia="Times New Roman" w:cstheme="minorHAnsi"/>
          <w:lang w:eastAsia="fr-FR"/>
        </w:rPr>
      </w:pPr>
      <w:proofErr w:type="gramStart"/>
      <w:r w:rsidRPr="00D01D9E">
        <w:rPr>
          <w:rFonts w:eastAsia="Times New Roman" w:cstheme="minorHAnsi"/>
          <w:color w:val="000000"/>
          <w:lang w:eastAsia="fr-FR"/>
        </w:rPr>
        <w:t>écrire</w:t>
      </w:r>
      <w:proofErr w:type="gramEnd"/>
      <w:r w:rsidRPr="00D01D9E">
        <w:rPr>
          <w:rFonts w:eastAsia="Times New Roman" w:cstheme="minorHAnsi"/>
          <w:color w:val="000000"/>
          <w:lang w:eastAsia="fr-FR"/>
        </w:rPr>
        <w:t xml:space="preserve"> la date , puis écrire en lettres et dessiner la fraction </w:t>
      </w:r>
      <w:r w:rsidR="00AE615F">
        <w:rPr>
          <w:rFonts w:eastAsia="Times New Roman" w:cstheme="minorHAnsi"/>
          <w:color w:val="000000"/>
          <w:lang w:eastAsia="fr-FR"/>
        </w:rPr>
        <w:t>3/2</w:t>
      </w:r>
      <w:r>
        <w:rPr>
          <w:rFonts w:eastAsia="Times New Roman" w:cstheme="minorHAnsi"/>
          <w:color w:val="000000"/>
          <w:lang w:eastAsia="fr-FR"/>
        </w:rPr>
        <w:t>, tu peux t’aider des carreaux du cahier</w:t>
      </w:r>
      <w:r w:rsidR="00AE615F">
        <w:rPr>
          <w:rFonts w:eastAsia="Times New Roman" w:cstheme="minorHAnsi"/>
          <w:color w:val="000000"/>
          <w:lang w:eastAsia="fr-FR"/>
        </w:rPr>
        <w:t>. Attention nous avions déjà fait un exercice comme ça dans une routine. Tu auras peut-être besoin de rajouter une unité.</w:t>
      </w:r>
    </w:p>
    <w:p w14:paraId="392097B4" w14:textId="77777777" w:rsidR="00E84F4F" w:rsidRPr="00E84F4F" w:rsidRDefault="00E84F4F" w:rsidP="00E84F4F">
      <w:pPr>
        <w:pStyle w:val="Paragraphedeliste"/>
        <w:numPr>
          <w:ilvl w:val="0"/>
          <w:numId w:val="6"/>
        </w:numPr>
        <w:rPr>
          <w:b/>
          <w:bCs/>
          <w:noProof/>
        </w:rPr>
      </w:pPr>
      <w:r w:rsidRPr="00E84F4F">
        <w:rPr>
          <w:b/>
          <w:bCs/>
          <w:noProof/>
        </w:rPr>
        <w:t>Enigme 2 : Trouve combien vaut chaque symbole.</w:t>
      </w:r>
    </w:p>
    <w:p w14:paraId="3C1EF50E" w14:textId="3F90EBFC" w:rsidR="00207B87" w:rsidRPr="00E84F4F" w:rsidRDefault="00E84F4F" w:rsidP="00E84F4F">
      <w:pPr>
        <w:ind w:left="360"/>
        <w:rPr>
          <w:noProof/>
        </w:rPr>
      </w:pPr>
      <w:r w:rsidRPr="00AA56D0">
        <w:rPr>
          <w:noProof/>
        </w:rPr>
        <w:drawing>
          <wp:inline distT="0" distB="0" distL="0" distR="0" wp14:anchorId="75249CC6" wp14:editId="189F5A3C">
            <wp:extent cx="3400425" cy="1712996"/>
            <wp:effectExtent l="0" t="0" r="0" b="190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390" cy="1717512"/>
                    </a:xfrm>
                    <a:prstGeom prst="rect">
                      <a:avLst/>
                    </a:prstGeom>
                    <a:noFill/>
                    <a:ln>
                      <a:noFill/>
                    </a:ln>
                  </pic:spPr>
                </pic:pic>
              </a:graphicData>
            </a:graphic>
          </wp:inline>
        </w:drawing>
      </w:r>
    </w:p>
    <w:p w14:paraId="7FD70F7A" w14:textId="1087A9FC" w:rsidR="00E84F4F" w:rsidRDefault="00E84F4F" w:rsidP="00E84F4F">
      <w:pPr>
        <w:spacing w:before="100" w:beforeAutospacing="1" w:after="119" w:line="240" w:lineRule="auto"/>
        <w:rPr>
          <w:rFonts w:eastAsia="Times New Roman" w:cstheme="minorHAnsi"/>
          <w:color w:val="000000"/>
          <w:lang w:eastAsia="fr-FR"/>
        </w:rPr>
      </w:pPr>
      <w:r>
        <w:rPr>
          <w:rFonts w:eastAsia="Times New Roman" w:cstheme="minorHAnsi"/>
          <w:color w:val="000000"/>
          <w:lang w:eastAsia="fr-FR"/>
        </w:rPr>
        <w:t>Le nombre mystérieux :</w:t>
      </w:r>
    </w:p>
    <w:p w14:paraId="19E1F6EA" w14:textId="77777777" w:rsidR="00E84F4F" w:rsidRPr="00AE1495" w:rsidRDefault="00E84F4F" w:rsidP="00E84F4F">
      <w:pPr>
        <w:pStyle w:val="Default"/>
        <w:rPr>
          <w:rFonts w:ascii="Comic Sans MS" w:hAnsi="Comic Sans MS"/>
          <w:b/>
          <w:bCs/>
          <w:u w:val="single"/>
        </w:rPr>
      </w:pPr>
      <w:r w:rsidRPr="00AE1495">
        <w:rPr>
          <w:rFonts w:ascii="Comic Sans MS" w:hAnsi="Comic Sans MS"/>
          <w:b/>
          <w:bCs/>
          <w:sz w:val="28"/>
          <w:szCs w:val="28"/>
          <w:u w:val="single"/>
        </w:rPr>
        <w:t xml:space="preserve">Énigme n°1 : </w:t>
      </w:r>
    </w:p>
    <w:p w14:paraId="0CCA384B" w14:textId="77777777" w:rsidR="00E84F4F" w:rsidRPr="00AE1495" w:rsidRDefault="00E84F4F" w:rsidP="00E84F4F">
      <w:pPr>
        <w:pStyle w:val="Default"/>
        <w:rPr>
          <w:rFonts w:ascii="Comic Sans MS" w:hAnsi="Comic Sans MS"/>
        </w:rPr>
      </w:pPr>
      <w:r w:rsidRPr="00AE1495">
        <w:rPr>
          <w:rFonts w:ascii="Comic Sans MS" w:hAnsi="Comic Sans MS"/>
        </w:rPr>
        <w:t xml:space="preserve">J'ai 6 chiffres : </w:t>
      </w:r>
    </w:p>
    <w:p w14:paraId="44DE3B16" w14:textId="77777777" w:rsidR="00E84F4F" w:rsidRPr="00AE1495" w:rsidRDefault="00E84F4F" w:rsidP="00E84F4F">
      <w:pPr>
        <w:pStyle w:val="Default"/>
        <w:rPr>
          <w:rFonts w:ascii="Comic Sans MS" w:hAnsi="Comic Sans MS"/>
        </w:rPr>
      </w:pPr>
      <w:r w:rsidRPr="00AE1495">
        <w:rPr>
          <w:rFonts w:ascii="Comic Sans MS" w:hAnsi="Comic Sans MS"/>
        </w:rPr>
        <w:t xml:space="preserve">- mon chiffre des dizaines de mille est 4 ; </w:t>
      </w:r>
    </w:p>
    <w:p w14:paraId="1C8D8A6B" w14:textId="77777777" w:rsidR="00E84F4F" w:rsidRPr="00AE1495" w:rsidRDefault="00E84F4F" w:rsidP="00E84F4F">
      <w:pPr>
        <w:pStyle w:val="Default"/>
        <w:rPr>
          <w:rFonts w:ascii="Comic Sans MS" w:hAnsi="Comic Sans MS"/>
        </w:rPr>
      </w:pPr>
      <w:r w:rsidRPr="00AE1495">
        <w:rPr>
          <w:rFonts w:ascii="Comic Sans MS" w:hAnsi="Comic Sans MS"/>
        </w:rPr>
        <w:t xml:space="preserve">- mon chiffre des centaines de mille est 2 ; c'est le même que celui des unités de mille ; </w:t>
      </w:r>
    </w:p>
    <w:p w14:paraId="7D03F306" w14:textId="77777777" w:rsidR="00E84F4F" w:rsidRPr="00AE1495" w:rsidRDefault="00E84F4F" w:rsidP="00E84F4F">
      <w:pPr>
        <w:pStyle w:val="Default"/>
        <w:rPr>
          <w:rFonts w:ascii="Comic Sans MS" w:hAnsi="Comic Sans MS"/>
        </w:rPr>
      </w:pPr>
      <w:r w:rsidRPr="00AE1495">
        <w:rPr>
          <w:rFonts w:ascii="Comic Sans MS" w:hAnsi="Comic Sans MS"/>
        </w:rPr>
        <w:t xml:space="preserve">- mon chiffre des centaines est le double de celui des unités de mille ; </w:t>
      </w:r>
    </w:p>
    <w:p w14:paraId="1B8F2A50" w14:textId="77777777" w:rsidR="00E84F4F" w:rsidRPr="00AE1495" w:rsidRDefault="00E84F4F" w:rsidP="00E84F4F">
      <w:pPr>
        <w:pStyle w:val="Default"/>
        <w:rPr>
          <w:rFonts w:ascii="Comic Sans MS" w:hAnsi="Comic Sans MS"/>
        </w:rPr>
      </w:pPr>
      <w:r w:rsidRPr="00AE1495">
        <w:rPr>
          <w:rFonts w:ascii="Comic Sans MS" w:hAnsi="Comic Sans MS"/>
        </w:rPr>
        <w:t xml:space="preserve">- si je lui rajoute 1 j'obtiens le chiffre des dizaines ; </w:t>
      </w:r>
    </w:p>
    <w:p w14:paraId="5E56FFB9" w14:textId="77777777" w:rsidR="00E84F4F" w:rsidRPr="00AE1495" w:rsidRDefault="00E84F4F" w:rsidP="00E84F4F">
      <w:pPr>
        <w:pStyle w:val="Default"/>
        <w:rPr>
          <w:rFonts w:ascii="Comic Sans MS" w:hAnsi="Comic Sans MS"/>
        </w:rPr>
      </w:pPr>
      <w:r w:rsidRPr="00AE1495">
        <w:rPr>
          <w:rFonts w:ascii="Comic Sans MS" w:hAnsi="Comic Sans MS"/>
        </w:rPr>
        <w:t>- l</w:t>
      </w:r>
      <w:r>
        <w:rPr>
          <w:rFonts w:ascii="Comic Sans MS" w:hAnsi="Comic Sans MS"/>
        </w:rPr>
        <w:t>a somme</w:t>
      </w:r>
      <w:r w:rsidRPr="00AE1495">
        <w:rPr>
          <w:rFonts w:ascii="Comic Sans MS" w:hAnsi="Comic Sans MS"/>
        </w:rPr>
        <w:t xml:space="preserve"> de</w:t>
      </w:r>
      <w:r>
        <w:rPr>
          <w:rFonts w:ascii="Comic Sans MS" w:hAnsi="Comic Sans MS"/>
        </w:rPr>
        <w:t xml:space="preserve"> </w:t>
      </w:r>
      <w:proofErr w:type="gramStart"/>
      <w:r>
        <w:rPr>
          <w:rFonts w:ascii="Comic Sans MS" w:hAnsi="Comic Sans MS"/>
        </w:rPr>
        <w:t xml:space="preserve">tous </w:t>
      </w:r>
      <w:r w:rsidRPr="00AE1495">
        <w:rPr>
          <w:rFonts w:ascii="Comic Sans MS" w:hAnsi="Comic Sans MS"/>
        </w:rPr>
        <w:t xml:space="preserve"> mes</w:t>
      </w:r>
      <w:proofErr w:type="gramEnd"/>
      <w:r w:rsidRPr="00AE1495">
        <w:rPr>
          <w:rFonts w:ascii="Comic Sans MS" w:hAnsi="Comic Sans MS"/>
        </w:rPr>
        <w:t xml:space="preserve"> chiffres est 26. </w:t>
      </w:r>
    </w:p>
    <w:p w14:paraId="3811D64C" w14:textId="77777777" w:rsidR="00E84F4F" w:rsidRDefault="00E84F4F" w:rsidP="00E84F4F">
      <w:pPr>
        <w:spacing w:before="100" w:beforeAutospacing="1" w:after="119" w:line="240" w:lineRule="auto"/>
        <w:rPr>
          <w:rFonts w:ascii="Comic Sans MS" w:hAnsi="Comic Sans MS"/>
        </w:rPr>
      </w:pPr>
      <w:r w:rsidRPr="00AE1495">
        <w:rPr>
          <w:rFonts w:ascii="Comic Sans MS" w:hAnsi="Comic Sans MS"/>
        </w:rPr>
        <w:t>Qui suis-je ? ……………………………………………………….</w:t>
      </w:r>
    </w:p>
    <w:p w14:paraId="131F45BC" w14:textId="77777777" w:rsidR="00E84F4F" w:rsidRDefault="00E84F4F" w:rsidP="00E84F4F">
      <w:pPr>
        <w:spacing w:before="100" w:beforeAutospacing="1" w:after="119" w:line="240" w:lineRule="auto"/>
        <w:rPr>
          <w:rFonts w:ascii="Comic Sans MS" w:hAnsi="Comic Sans MS"/>
        </w:rPr>
      </w:pPr>
    </w:p>
    <w:p w14:paraId="1AA20C60" w14:textId="47DFFA46" w:rsidR="001F7B2F" w:rsidRPr="001F7B2F" w:rsidRDefault="001F7B2F" w:rsidP="00E84F4F">
      <w:pPr>
        <w:spacing w:before="100" w:beforeAutospacing="1" w:after="119" w:line="240" w:lineRule="auto"/>
        <w:rPr>
          <w:rFonts w:ascii="Comic Sans MS" w:hAnsi="Comic Sans MS"/>
          <w:b/>
          <w:bCs/>
          <w:i/>
          <w:iCs/>
          <w:u w:val="single"/>
        </w:rPr>
      </w:pPr>
      <w:r w:rsidRPr="001F7B2F">
        <w:rPr>
          <w:rFonts w:ascii="Comic Sans MS" w:hAnsi="Comic Sans MS"/>
          <w:b/>
          <w:bCs/>
          <w:i/>
          <w:iCs/>
          <w:u w:val="single"/>
        </w:rPr>
        <w:t xml:space="preserve">Bonus : </w:t>
      </w:r>
    </w:p>
    <w:p w14:paraId="688C4948" w14:textId="4687193C" w:rsidR="001F7B2F" w:rsidRDefault="001F7B2F" w:rsidP="00E84F4F">
      <w:pPr>
        <w:spacing w:before="100" w:beforeAutospacing="1" w:after="119" w:line="240" w:lineRule="auto"/>
        <w:rPr>
          <w:rFonts w:ascii="Comic Sans MS" w:hAnsi="Comic Sans MS"/>
        </w:rPr>
      </w:pPr>
      <w:r>
        <w:rPr>
          <w:rFonts w:ascii="Comic Sans MS" w:hAnsi="Comic Sans MS"/>
        </w:rPr>
        <w:t>En histoire, tu peux visionner cette vidéo sur les gaulois (non, non, ce n’est pas la même que la semaine dernière)</w:t>
      </w:r>
    </w:p>
    <w:p w14:paraId="02B970A1" w14:textId="666DDA87" w:rsidR="001F7B2F" w:rsidRDefault="001F7B2F" w:rsidP="00E84F4F">
      <w:pPr>
        <w:spacing w:before="100" w:beforeAutospacing="1" w:after="119" w:line="240" w:lineRule="auto"/>
        <w:rPr>
          <w:rFonts w:eastAsia="Times New Roman" w:cstheme="minorHAnsi"/>
          <w:lang w:eastAsia="fr-FR"/>
        </w:rPr>
      </w:pPr>
      <w:r w:rsidRPr="001F7B2F">
        <w:rPr>
          <w:rFonts w:eastAsia="Times New Roman" w:cstheme="minorHAnsi"/>
          <w:lang w:eastAsia="fr-FR"/>
        </w:rPr>
        <w:t>https://www.youtube.com/watch?v=AO1Qmtqz-fE</w:t>
      </w:r>
    </w:p>
    <w:p w14:paraId="522A24F3" w14:textId="3F327725" w:rsidR="001F7B2F" w:rsidRPr="00E84F4F" w:rsidRDefault="001F7B2F" w:rsidP="00E84F4F">
      <w:pPr>
        <w:spacing w:before="100" w:beforeAutospacing="1" w:after="119" w:line="240" w:lineRule="auto"/>
        <w:rPr>
          <w:rFonts w:eastAsia="Times New Roman" w:cstheme="minorHAnsi"/>
          <w:lang w:eastAsia="fr-FR"/>
        </w:rPr>
        <w:sectPr w:rsidR="001F7B2F" w:rsidRPr="00E84F4F" w:rsidSect="003B439F">
          <w:pgSz w:w="11906" w:h="16838"/>
          <w:pgMar w:top="720" w:right="720" w:bottom="720" w:left="720" w:header="708" w:footer="708" w:gutter="0"/>
          <w:cols w:space="708"/>
          <w:docGrid w:linePitch="360"/>
        </w:sectPr>
      </w:pPr>
      <w:r>
        <w:rPr>
          <w:rFonts w:eastAsia="Times New Roman" w:cstheme="minorHAnsi"/>
          <w:lang w:eastAsia="fr-FR"/>
        </w:rPr>
        <w:t>Le mardi est le jour des arts visuels… Je te propose de créer un mandala végétal. Tu peux utiliser des éléments de ton jardin ou de la cuisine (attention pas de gaspillage). Tu trouveras quelques inspirations en photo sur le site de l’école…</w:t>
      </w:r>
      <w:r w:rsidR="00D25077">
        <w:rPr>
          <w:rFonts w:eastAsia="Times New Roman" w:cstheme="minorHAnsi"/>
          <w:lang w:eastAsia="fr-FR"/>
        </w:rPr>
        <w:t xml:space="preserve"> Vos productions seront ensuite partagées avec les copains si vous le souhaitez. Ce travail pourra être réalisé plus tard dans la semaine.</w:t>
      </w:r>
    </w:p>
    <w:p w14:paraId="0D1E07BF" w14:textId="180C4621" w:rsidR="0066420F" w:rsidRPr="00F45E62" w:rsidRDefault="0066420F" w:rsidP="0066420F">
      <w:pPr>
        <w:rPr>
          <w:rFonts w:cstheme="minorHAnsi"/>
        </w:rPr>
        <w:sectPr w:rsidR="0066420F" w:rsidRPr="00F45E62" w:rsidSect="00CC1197">
          <w:pgSz w:w="11906" w:h="16838"/>
          <w:pgMar w:top="720" w:right="720" w:bottom="720" w:left="720" w:header="708" w:footer="708" w:gutter="0"/>
          <w:cols w:num="2" w:space="708"/>
          <w:docGrid w:linePitch="360"/>
        </w:sectPr>
      </w:pPr>
    </w:p>
    <w:p w14:paraId="14EAF141" w14:textId="77777777" w:rsidR="003A52D7" w:rsidRPr="00F45E62" w:rsidRDefault="003A52D7" w:rsidP="00207B87">
      <w:pPr>
        <w:rPr>
          <w:rFonts w:cstheme="minorHAnsi"/>
          <w:u w:val="single"/>
        </w:rPr>
      </w:pPr>
    </w:p>
    <w:sectPr w:rsidR="003A52D7" w:rsidRPr="00F45E62" w:rsidSect="006642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F63"/>
    <w:multiLevelType w:val="hybridMultilevel"/>
    <w:tmpl w:val="93A0F3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5F0102"/>
    <w:multiLevelType w:val="multilevel"/>
    <w:tmpl w:val="92DC6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7206935"/>
    <w:multiLevelType w:val="hybridMultilevel"/>
    <w:tmpl w:val="4658F2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D9658E"/>
    <w:multiLevelType w:val="hybridMultilevel"/>
    <w:tmpl w:val="91D2AB10"/>
    <w:lvl w:ilvl="0" w:tplc="D9F04D1C">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FA3434"/>
    <w:multiLevelType w:val="multilevel"/>
    <w:tmpl w:val="EB1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84445"/>
    <w:multiLevelType w:val="hybridMultilevel"/>
    <w:tmpl w:val="4658F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DA57ED"/>
    <w:multiLevelType w:val="multilevel"/>
    <w:tmpl w:val="EA5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D7833"/>
    <w:multiLevelType w:val="hybridMultilevel"/>
    <w:tmpl w:val="251AC420"/>
    <w:lvl w:ilvl="0" w:tplc="C0D81CA8">
      <w:start w:val="1"/>
      <w:numFmt w:val="bullet"/>
      <w:lvlText w:val="-"/>
      <w:lvlJc w:val="left"/>
      <w:pPr>
        <w:ind w:left="720" w:hanging="360"/>
      </w:pPr>
      <w:rPr>
        <w:rFonts w:ascii="Times New Roman" w:eastAsia="Times New Roman" w:hAnsi="Times New Roman" w:hint="default"/>
        <w:w w:val="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9F"/>
    <w:rsid w:val="00031408"/>
    <w:rsid w:val="000C2488"/>
    <w:rsid w:val="0011582E"/>
    <w:rsid w:val="001546B4"/>
    <w:rsid w:val="001766DB"/>
    <w:rsid w:val="001E313C"/>
    <w:rsid w:val="001F7B2F"/>
    <w:rsid w:val="002015A7"/>
    <w:rsid w:val="00207B87"/>
    <w:rsid w:val="002244E1"/>
    <w:rsid w:val="00255FC2"/>
    <w:rsid w:val="002A2B59"/>
    <w:rsid w:val="003A52D7"/>
    <w:rsid w:val="003B439F"/>
    <w:rsid w:val="003F7F62"/>
    <w:rsid w:val="0060423B"/>
    <w:rsid w:val="0066420F"/>
    <w:rsid w:val="006E5DB5"/>
    <w:rsid w:val="00705C3D"/>
    <w:rsid w:val="00740D58"/>
    <w:rsid w:val="007C585C"/>
    <w:rsid w:val="007D7A54"/>
    <w:rsid w:val="00874AC7"/>
    <w:rsid w:val="009134A9"/>
    <w:rsid w:val="009175BA"/>
    <w:rsid w:val="00925816"/>
    <w:rsid w:val="00946684"/>
    <w:rsid w:val="00963723"/>
    <w:rsid w:val="009A2ECA"/>
    <w:rsid w:val="009A7FE1"/>
    <w:rsid w:val="00A21C32"/>
    <w:rsid w:val="00AE615F"/>
    <w:rsid w:val="00B307CF"/>
    <w:rsid w:val="00B96F77"/>
    <w:rsid w:val="00BE06F2"/>
    <w:rsid w:val="00BE0BB4"/>
    <w:rsid w:val="00BE4E90"/>
    <w:rsid w:val="00C52A42"/>
    <w:rsid w:val="00C6086B"/>
    <w:rsid w:val="00CC1197"/>
    <w:rsid w:val="00CE1B07"/>
    <w:rsid w:val="00CF6EB3"/>
    <w:rsid w:val="00D01D9E"/>
    <w:rsid w:val="00D25077"/>
    <w:rsid w:val="00D52705"/>
    <w:rsid w:val="00D703FE"/>
    <w:rsid w:val="00E008C0"/>
    <w:rsid w:val="00E84F4F"/>
    <w:rsid w:val="00ED0236"/>
    <w:rsid w:val="00F05F34"/>
    <w:rsid w:val="00F45E62"/>
    <w:rsid w:val="00F95648"/>
    <w:rsid w:val="00FA11DB"/>
    <w:rsid w:val="00FF6F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2D91"/>
  <w15:chartTrackingRefBased/>
  <w15:docId w15:val="{7DBADD1A-A01F-8E40-BB69-8D029C08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0D58"/>
    <w:pPr>
      <w:ind w:left="720"/>
      <w:contextualSpacing/>
    </w:pPr>
  </w:style>
  <w:style w:type="paragraph" w:styleId="NormalWeb">
    <w:name w:val="Normal (Web)"/>
    <w:basedOn w:val="Normal"/>
    <w:uiPriority w:val="99"/>
    <w:semiHidden/>
    <w:unhideWhenUsed/>
    <w:rsid w:val="007D7A54"/>
    <w:pPr>
      <w:spacing w:before="100" w:beforeAutospacing="1" w:after="119" w:line="240" w:lineRule="auto"/>
    </w:pPr>
    <w:rPr>
      <w:rFonts w:ascii="Times New Roman" w:eastAsia="Times New Roman" w:hAnsi="Times New Roman" w:cs="Times New Roman"/>
      <w:color w:val="000000"/>
      <w:lang w:eastAsia="fr-FR"/>
    </w:rPr>
  </w:style>
  <w:style w:type="paragraph" w:customStyle="1" w:styleId="western">
    <w:name w:val="western"/>
    <w:basedOn w:val="Normal"/>
    <w:rsid w:val="007D7A54"/>
    <w:pPr>
      <w:spacing w:before="100" w:beforeAutospacing="1" w:after="119" w:line="240" w:lineRule="auto"/>
    </w:pPr>
    <w:rPr>
      <w:rFonts w:ascii="Times New Roman" w:eastAsia="Times New Roman" w:hAnsi="Times New Roman" w:cs="Times New Roman"/>
      <w:color w:val="000000"/>
      <w:lang w:eastAsia="fr-FR"/>
    </w:rPr>
  </w:style>
  <w:style w:type="table" w:styleId="Grilledutableau">
    <w:name w:val="Table Grid"/>
    <w:basedOn w:val="TableauNormal"/>
    <w:uiPriority w:val="39"/>
    <w:rsid w:val="00B96F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E90"/>
    <w:pPr>
      <w:autoSpaceDE w:val="0"/>
      <w:autoSpaceDN w:val="0"/>
      <w:adjustRightInd w:val="0"/>
    </w:pPr>
    <w:rPr>
      <w:rFonts w:ascii="Calibri" w:hAnsi="Calibri" w:cs="Calibri"/>
      <w:color w:val="000000"/>
    </w:rPr>
  </w:style>
  <w:style w:type="paragraph" w:customStyle="1" w:styleId="Contenudetableau">
    <w:name w:val="Contenu de tableau"/>
    <w:basedOn w:val="Normal"/>
    <w:rsid w:val="00207B87"/>
    <w:pPr>
      <w:suppressLineNumbers/>
      <w:suppressAutoHyphens/>
      <w:overflowPunct w:val="0"/>
      <w:autoSpaceDE w:val="0"/>
      <w:autoSpaceDN w:val="0"/>
      <w:adjustRightInd w:val="0"/>
      <w:spacing w:after="200" w:line="276" w:lineRule="auto"/>
      <w:textAlignment w:val="baseline"/>
    </w:pPr>
    <w:rPr>
      <w:rFonts w:ascii="Calibri" w:eastAsia="Times New Roman" w:hAnsi="Calibri" w:cs="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74434">
      <w:bodyDiv w:val="1"/>
      <w:marLeft w:val="0"/>
      <w:marRight w:val="0"/>
      <w:marTop w:val="0"/>
      <w:marBottom w:val="0"/>
      <w:divBdr>
        <w:top w:val="none" w:sz="0" w:space="0" w:color="auto"/>
        <w:left w:val="none" w:sz="0" w:space="0" w:color="auto"/>
        <w:bottom w:val="none" w:sz="0" w:space="0" w:color="auto"/>
        <w:right w:val="none" w:sz="0" w:space="0" w:color="auto"/>
      </w:divBdr>
    </w:div>
    <w:div w:id="17061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456</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Andraud</dc:creator>
  <cp:keywords/>
  <dc:description/>
  <cp:lastModifiedBy>Cécile Andraud</cp:lastModifiedBy>
  <cp:revision>7</cp:revision>
  <dcterms:created xsi:type="dcterms:W3CDTF">2021-12-13T18:15:00Z</dcterms:created>
  <dcterms:modified xsi:type="dcterms:W3CDTF">2021-12-13T21:59:00Z</dcterms:modified>
</cp:coreProperties>
</file>