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004" w:rsidRPr="00CE7A2E" w:rsidRDefault="00215CA3" w:rsidP="00671F46">
      <w:pPr>
        <w:pStyle w:val="Standard"/>
        <w:pageBreakBefore/>
        <w:ind w:right="-5653"/>
        <w:jc w:val="center"/>
        <w:rPr>
          <w:rFonts w:ascii="Century Gothic" w:hAnsi="Century Gothic" w:cs="Arial"/>
          <w:b/>
          <w:sz w:val="22"/>
          <w:szCs w:val="22"/>
          <w:u w:val="single"/>
        </w:rPr>
      </w:pPr>
      <w:r w:rsidRPr="00CE7A2E">
        <w:rPr>
          <w:rFonts w:ascii="Century Gothic" w:hAnsi="Century Gothic" w:cs="Arial"/>
          <w:b/>
          <w:sz w:val="22"/>
          <w:szCs w:val="22"/>
          <w:u w:val="single"/>
        </w:rPr>
        <w:t>Liste de fournitures CM2</w:t>
      </w:r>
      <w:r w:rsidR="00CC25D6">
        <w:rPr>
          <w:rFonts w:ascii="Century Gothic" w:hAnsi="Century Gothic" w:cs="Arial"/>
          <w:b/>
          <w:sz w:val="22"/>
          <w:szCs w:val="22"/>
          <w:u w:val="single"/>
        </w:rPr>
        <w:t xml:space="preserve"> – rentrée 2020</w:t>
      </w:r>
    </w:p>
    <w:p w:rsidR="00B05004" w:rsidRPr="00CE7A2E" w:rsidRDefault="00B05004" w:rsidP="00671F46">
      <w:pPr>
        <w:pStyle w:val="Standard"/>
        <w:ind w:right="-5653"/>
        <w:jc w:val="center"/>
        <w:rPr>
          <w:rFonts w:ascii="Century Gothic" w:hAnsi="Century Gothic" w:cs="Arial"/>
          <w:b/>
          <w:sz w:val="22"/>
          <w:szCs w:val="22"/>
        </w:rPr>
      </w:pP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b/>
          <w:bCs/>
          <w:sz w:val="22"/>
          <w:szCs w:val="22"/>
        </w:rPr>
        <w:t>Matériel de trousse</w:t>
      </w:r>
      <w:r w:rsidR="00CE7A2E" w:rsidRPr="00CE7A2E">
        <w:rPr>
          <w:rFonts w:ascii="Century Gothic" w:hAnsi="Century Gothic" w:cs="Arial"/>
          <w:sz w:val="22"/>
          <w:szCs w:val="22"/>
        </w:rPr>
        <w:t xml:space="preserve"> : </w:t>
      </w:r>
      <w:r w:rsidRPr="00CE7A2E">
        <w:rPr>
          <w:rFonts w:ascii="Century Gothic" w:hAnsi="Century Gothic" w:cs="Arial"/>
          <w:sz w:val="22"/>
          <w:szCs w:val="22"/>
        </w:rPr>
        <w:t xml:space="preserve">un </w:t>
      </w:r>
      <w:r w:rsidR="009A65E5">
        <w:rPr>
          <w:rFonts w:ascii="Century Gothic" w:hAnsi="Century Gothic" w:cs="Arial"/>
          <w:sz w:val="22"/>
          <w:szCs w:val="22"/>
        </w:rPr>
        <w:t>stylo</w:t>
      </w:r>
      <w:r w:rsidRPr="00CE7A2E">
        <w:rPr>
          <w:rFonts w:ascii="Century Gothic" w:hAnsi="Century Gothic" w:cs="Arial"/>
          <w:sz w:val="22"/>
          <w:szCs w:val="22"/>
        </w:rPr>
        <w:t xml:space="preserve"> rouge, un </w:t>
      </w:r>
      <w:r w:rsidR="009A65E5">
        <w:rPr>
          <w:rFonts w:ascii="Century Gothic" w:hAnsi="Century Gothic" w:cs="Arial"/>
          <w:sz w:val="22"/>
          <w:szCs w:val="22"/>
        </w:rPr>
        <w:t>stylo</w:t>
      </w:r>
      <w:r w:rsidRPr="00CE7A2E">
        <w:rPr>
          <w:rFonts w:ascii="Century Gothic" w:hAnsi="Century Gothic" w:cs="Arial"/>
          <w:sz w:val="22"/>
          <w:szCs w:val="22"/>
        </w:rPr>
        <w:t xml:space="preserve"> vert, un </w:t>
      </w:r>
      <w:r w:rsidR="009A65E5">
        <w:rPr>
          <w:rFonts w:ascii="Century Gothic" w:hAnsi="Century Gothic" w:cs="Arial"/>
          <w:sz w:val="22"/>
          <w:szCs w:val="22"/>
        </w:rPr>
        <w:t>stylo</w:t>
      </w:r>
      <w:r w:rsidRPr="00CE7A2E">
        <w:rPr>
          <w:rFonts w:ascii="Century Gothic" w:hAnsi="Century Gothic" w:cs="Arial"/>
          <w:sz w:val="22"/>
          <w:szCs w:val="22"/>
        </w:rPr>
        <w:t xml:space="preserve"> noir, </w:t>
      </w:r>
      <w:r w:rsidR="00E50326">
        <w:rPr>
          <w:rFonts w:ascii="Century Gothic" w:hAnsi="Century Gothic" w:cs="Arial"/>
          <w:sz w:val="22"/>
          <w:szCs w:val="22"/>
        </w:rPr>
        <w:t xml:space="preserve">un </w:t>
      </w:r>
      <w:r w:rsidRPr="00CE7A2E">
        <w:rPr>
          <w:rFonts w:ascii="Century Gothic" w:hAnsi="Century Gothic" w:cs="Arial"/>
          <w:sz w:val="22"/>
          <w:szCs w:val="22"/>
        </w:rPr>
        <w:t xml:space="preserve">crayon de papier </w:t>
      </w:r>
      <w:r w:rsidRPr="00CE7A2E">
        <w:rPr>
          <w:rFonts w:ascii="Century Gothic" w:hAnsi="Century Gothic" w:cs="Arial"/>
          <w:b/>
          <w:sz w:val="22"/>
          <w:szCs w:val="22"/>
        </w:rPr>
        <w:t xml:space="preserve">et </w:t>
      </w:r>
      <w:r w:rsidR="00E50326" w:rsidRPr="00E50326">
        <w:rPr>
          <w:rFonts w:ascii="Century Gothic" w:hAnsi="Century Gothic" w:cs="Arial"/>
          <w:bCs/>
          <w:sz w:val="22"/>
          <w:szCs w:val="22"/>
        </w:rPr>
        <w:t>un</w:t>
      </w:r>
      <w:r w:rsidR="00E50326">
        <w:rPr>
          <w:rFonts w:ascii="Century Gothic" w:hAnsi="Century Gothic" w:cs="Arial"/>
          <w:b/>
          <w:sz w:val="22"/>
          <w:szCs w:val="22"/>
        </w:rPr>
        <w:t xml:space="preserve"> </w:t>
      </w:r>
      <w:r w:rsidRPr="00CE7A2E">
        <w:rPr>
          <w:rFonts w:ascii="Century Gothic" w:hAnsi="Century Gothic" w:cs="Arial"/>
          <w:sz w:val="22"/>
          <w:szCs w:val="22"/>
        </w:rPr>
        <w:t>critérium (0.5 mm) ; surligneur</w:t>
      </w:r>
      <w:r w:rsidR="00E50326">
        <w:rPr>
          <w:rFonts w:ascii="Century Gothic" w:hAnsi="Century Gothic" w:cs="Arial"/>
          <w:sz w:val="22"/>
          <w:szCs w:val="22"/>
        </w:rPr>
        <w:t xml:space="preserve"> </w:t>
      </w:r>
      <w:r w:rsidRPr="00CE7A2E">
        <w:rPr>
          <w:rFonts w:ascii="Century Gothic" w:hAnsi="Century Gothic" w:cs="Arial"/>
          <w:sz w:val="22"/>
          <w:szCs w:val="22"/>
        </w:rPr>
        <w:t xml:space="preserve">; gomme ; taille-crayon avec réservoir ; ciseaux ; </w:t>
      </w:r>
      <w:r w:rsidR="00F4429A" w:rsidRPr="00CE7A2E">
        <w:rPr>
          <w:rFonts w:ascii="Century Gothic" w:hAnsi="Century Gothic" w:cs="Arial"/>
          <w:sz w:val="22"/>
          <w:szCs w:val="22"/>
        </w:rPr>
        <w:t xml:space="preserve">plusieurs </w:t>
      </w:r>
      <w:r w:rsidRPr="00CE7A2E">
        <w:rPr>
          <w:rFonts w:ascii="Century Gothic" w:hAnsi="Century Gothic" w:cs="Arial"/>
          <w:b/>
          <w:sz w:val="22"/>
          <w:szCs w:val="22"/>
        </w:rPr>
        <w:t>bâtons</w:t>
      </w:r>
      <w:r w:rsidRPr="00CE7A2E">
        <w:rPr>
          <w:rFonts w:ascii="Century Gothic" w:hAnsi="Century Gothic" w:cs="Arial"/>
          <w:sz w:val="22"/>
          <w:szCs w:val="22"/>
        </w:rPr>
        <w:t xml:space="preserve"> de colle</w:t>
      </w:r>
    </w:p>
    <w:p w:rsidR="00B05004" w:rsidRPr="00CE7A2E" w:rsidRDefault="00F4429A"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b/>
          <w:bCs/>
          <w:sz w:val="22"/>
          <w:szCs w:val="22"/>
        </w:rPr>
        <w:t>S</w:t>
      </w:r>
      <w:r w:rsidR="00215CA3" w:rsidRPr="00CE7A2E">
        <w:rPr>
          <w:rFonts w:ascii="Century Gothic" w:hAnsi="Century Gothic" w:cs="Arial"/>
          <w:b/>
          <w:bCs/>
          <w:sz w:val="22"/>
          <w:szCs w:val="22"/>
        </w:rPr>
        <w:t>tylo plume</w:t>
      </w:r>
      <w:r w:rsidR="00215CA3" w:rsidRPr="00CE7A2E">
        <w:rPr>
          <w:rFonts w:ascii="Century Gothic" w:hAnsi="Century Gothic" w:cs="Arial"/>
          <w:sz w:val="22"/>
          <w:szCs w:val="22"/>
        </w:rPr>
        <w:t xml:space="preserve"> (</w:t>
      </w:r>
      <w:r w:rsidR="00215CA3" w:rsidRPr="00CE7A2E">
        <w:rPr>
          <w:rFonts w:ascii="Century Gothic" w:hAnsi="Century Gothic" w:cs="Arial"/>
          <w:i/>
          <w:iCs/>
          <w:sz w:val="20"/>
          <w:szCs w:val="20"/>
        </w:rPr>
        <w:t>s'entraîner à écrire avec pendant les vacances</w:t>
      </w:r>
      <w:r w:rsidR="00215CA3" w:rsidRPr="00CE7A2E">
        <w:rPr>
          <w:rFonts w:ascii="Century Gothic" w:hAnsi="Century Gothic" w:cs="Arial"/>
          <w:sz w:val="22"/>
          <w:szCs w:val="22"/>
        </w:rPr>
        <w:t>) + cartouches bleue</w:t>
      </w:r>
      <w:r w:rsidR="009A65E5">
        <w:rPr>
          <w:rFonts w:ascii="Century Gothic" w:hAnsi="Century Gothic" w:cs="Arial"/>
          <w:sz w:val="22"/>
          <w:szCs w:val="22"/>
        </w:rPr>
        <w:t>s</w:t>
      </w:r>
      <w:r w:rsidR="00215CA3" w:rsidRPr="00CE7A2E">
        <w:rPr>
          <w:rFonts w:ascii="Century Gothic" w:hAnsi="Century Gothic" w:cs="Arial"/>
          <w:sz w:val="22"/>
          <w:szCs w:val="22"/>
        </w:rPr>
        <w:t xml:space="preserve"> + effaceur</w:t>
      </w:r>
      <w:r w:rsidRPr="00CE7A2E">
        <w:rPr>
          <w:rFonts w:ascii="Century Gothic" w:hAnsi="Century Gothic" w:cs="Arial"/>
          <w:sz w:val="22"/>
          <w:szCs w:val="22"/>
        </w:rPr>
        <w:t xml:space="preserve"> OU </w:t>
      </w:r>
      <w:r w:rsidRPr="00CE7A2E">
        <w:rPr>
          <w:rFonts w:ascii="Century Gothic" w:hAnsi="Century Gothic" w:cs="Arial"/>
          <w:b/>
          <w:bCs/>
          <w:sz w:val="22"/>
          <w:szCs w:val="22"/>
        </w:rPr>
        <w:t>stylo bleu à friction</w:t>
      </w:r>
      <w:r w:rsidRPr="00CE7A2E">
        <w:rPr>
          <w:rFonts w:ascii="Century Gothic" w:hAnsi="Century Gothic" w:cs="Arial"/>
          <w:sz w:val="22"/>
          <w:szCs w:val="22"/>
        </w:rPr>
        <w:t xml:space="preserve"> (effaçable)</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 </w:t>
      </w:r>
      <w:r w:rsidRPr="00CE7A2E">
        <w:rPr>
          <w:rFonts w:ascii="Century Gothic" w:hAnsi="Century Gothic" w:cs="Arial"/>
          <w:b/>
          <w:bCs/>
          <w:sz w:val="22"/>
          <w:szCs w:val="22"/>
        </w:rPr>
        <w:t>trieur</w:t>
      </w:r>
      <w:r w:rsidRPr="00CE7A2E">
        <w:rPr>
          <w:rFonts w:ascii="Century Gothic" w:hAnsi="Century Gothic" w:cs="Arial"/>
          <w:sz w:val="22"/>
          <w:szCs w:val="22"/>
        </w:rPr>
        <w:t xml:space="preserve"> à rabats, 8 compartiments</w:t>
      </w:r>
    </w:p>
    <w:p w:rsidR="00CE7A2E"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 grand </w:t>
      </w:r>
      <w:r w:rsidRPr="00CE7A2E">
        <w:rPr>
          <w:rFonts w:ascii="Century Gothic" w:hAnsi="Century Gothic" w:cs="Arial"/>
          <w:b/>
          <w:bCs/>
          <w:sz w:val="22"/>
          <w:szCs w:val="22"/>
        </w:rPr>
        <w:t>classeur</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100 feuilles mobiles blancs</w:t>
      </w:r>
      <w:r w:rsidR="00F4429A" w:rsidRPr="00CE7A2E">
        <w:rPr>
          <w:rFonts w:ascii="Century Gothic" w:hAnsi="Century Gothic" w:cs="Arial"/>
          <w:sz w:val="22"/>
          <w:szCs w:val="22"/>
        </w:rPr>
        <w:t xml:space="preserve"> </w:t>
      </w:r>
      <w:r w:rsidR="00CC25D6">
        <w:rPr>
          <w:rFonts w:ascii="Century Gothic" w:hAnsi="Century Gothic" w:cs="Arial"/>
          <w:sz w:val="22"/>
          <w:szCs w:val="22"/>
        </w:rPr>
        <w:t>grands carreaux</w:t>
      </w:r>
      <w:r w:rsidRPr="00CE7A2E">
        <w:rPr>
          <w:rFonts w:ascii="Century Gothic" w:hAnsi="Century Gothic" w:cs="Arial"/>
          <w:sz w:val="22"/>
          <w:szCs w:val="22"/>
        </w:rPr>
        <w:t xml:space="preserve"> (pour grand classeur)</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100 </w:t>
      </w:r>
      <w:r w:rsidRPr="00CE7A2E">
        <w:rPr>
          <w:rFonts w:ascii="Century Gothic" w:hAnsi="Century Gothic" w:cs="Arial"/>
          <w:b/>
          <w:bCs/>
          <w:sz w:val="22"/>
          <w:szCs w:val="22"/>
        </w:rPr>
        <w:t>pochettes plastifiées</w:t>
      </w:r>
      <w:r w:rsidRPr="00CE7A2E">
        <w:rPr>
          <w:rFonts w:ascii="Century Gothic" w:hAnsi="Century Gothic" w:cs="Arial"/>
          <w:sz w:val="22"/>
          <w:szCs w:val="22"/>
        </w:rPr>
        <w:t xml:space="preserve"> transparentes (pour grand classeur)</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Une </w:t>
      </w:r>
      <w:r w:rsidRPr="00CE7A2E">
        <w:rPr>
          <w:rFonts w:ascii="Century Gothic" w:hAnsi="Century Gothic" w:cs="Arial"/>
          <w:b/>
          <w:bCs/>
          <w:sz w:val="22"/>
          <w:szCs w:val="22"/>
        </w:rPr>
        <w:t>règle</w:t>
      </w:r>
      <w:r w:rsidRPr="00CE7A2E">
        <w:rPr>
          <w:rFonts w:ascii="Century Gothic" w:hAnsi="Century Gothic" w:cs="Arial"/>
          <w:sz w:val="22"/>
          <w:szCs w:val="22"/>
        </w:rPr>
        <w:t xml:space="preserve"> transparente</w:t>
      </w:r>
      <w:r w:rsidR="00F4429A" w:rsidRPr="00CE7A2E">
        <w:rPr>
          <w:rFonts w:ascii="Century Gothic" w:hAnsi="Century Gothic" w:cs="Arial"/>
          <w:sz w:val="22"/>
          <w:szCs w:val="22"/>
        </w:rPr>
        <w:t xml:space="preserve"> (30 cm)</w:t>
      </w:r>
      <w:r w:rsidRPr="00CE7A2E">
        <w:rPr>
          <w:rFonts w:ascii="Century Gothic" w:hAnsi="Century Gothic" w:cs="Arial"/>
          <w:sz w:val="22"/>
          <w:szCs w:val="22"/>
        </w:rPr>
        <w:t xml:space="preserve">, une </w:t>
      </w:r>
      <w:r w:rsidRPr="00CE7A2E">
        <w:rPr>
          <w:rFonts w:ascii="Century Gothic" w:hAnsi="Century Gothic" w:cs="Arial"/>
          <w:b/>
          <w:bCs/>
          <w:sz w:val="22"/>
          <w:szCs w:val="22"/>
        </w:rPr>
        <w:t>équerre</w:t>
      </w:r>
      <w:r w:rsidRPr="00CE7A2E">
        <w:rPr>
          <w:rFonts w:ascii="Century Gothic" w:hAnsi="Century Gothic" w:cs="Arial"/>
          <w:sz w:val="22"/>
          <w:szCs w:val="22"/>
        </w:rPr>
        <w:t xml:space="preserve">, un </w:t>
      </w:r>
      <w:r w:rsidRPr="00CE7A2E">
        <w:rPr>
          <w:rFonts w:ascii="Century Gothic" w:hAnsi="Century Gothic" w:cs="Arial"/>
          <w:b/>
          <w:bCs/>
          <w:sz w:val="22"/>
          <w:szCs w:val="22"/>
        </w:rPr>
        <w:t>compas</w:t>
      </w:r>
      <w:r w:rsidRPr="00CE7A2E">
        <w:rPr>
          <w:rFonts w:ascii="Century Gothic" w:hAnsi="Century Gothic" w:cs="Arial"/>
          <w:sz w:val="22"/>
          <w:szCs w:val="22"/>
        </w:rPr>
        <w:t xml:space="preserve"> à vis </w:t>
      </w:r>
    </w:p>
    <w:p w:rsidR="00B05004" w:rsidRPr="00CE7A2E" w:rsidRDefault="00F4429A"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1</w:t>
      </w:r>
      <w:r w:rsidR="00215CA3" w:rsidRPr="00CE7A2E">
        <w:rPr>
          <w:rFonts w:ascii="Century Gothic" w:hAnsi="Century Gothic" w:cs="Arial"/>
          <w:sz w:val="22"/>
          <w:szCs w:val="22"/>
        </w:rPr>
        <w:t xml:space="preserve"> </w:t>
      </w:r>
      <w:r w:rsidR="00215CA3" w:rsidRPr="00CE7A2E">
        <w:rPr>
          <w:rFonts w:ascii="Century Gothic" w:hAnsi="Century Gothic" w:cs="Arial"/>
          <w:b/>
          <w:bCs/>
          <w:sz w:val="22"/>
          <w:szCs w:val="22"/>
        </w:rPr>
        <w:t>chemise cartonnée</w:t>
      </w:r>
      <w:r w:rsidR="00215CA3" w:rsidRPr="00CE7A2E">
        <w:rPr>
          <w:rFonts w:ascii="Century Gothic" w:hAnsi="Century Gothic" w:cs="Arial"/>
          <w:sz w:val="22"/>
          <w:szCs w:val="22"/>
        </w:rPr>
        <w:t xml:space="preserve"> à élastiques</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Une </w:t>
      </w:r>
      <w:r w:rsidRPr="00CE7A2E">
        <w:rPr>
          <w:rFonts w:ascii="Century Gothic" w:hAnsi="Century Gothic" w:cs="Arial"/>
          <w:b/>
          <w:bCs/>
          <w:sz w:val="22"/>
          <w:szCs w:val="22"/>
        </w:rPr>
        <w:t>calculatrice</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Une </w:t>
      </w:r>
      <w:r w:rsidRPr="00CE7A2E">
        <w:rPr>
          <w:rFonts w:ascii="Century Gothic" w:hAnsi="Century Gothic" w:cs="Arial"/>
          <w:b/>
          <w:bCs/>
          <w:sz w:val="22"/>
          <w:szCs w:val="22"/>
        </w:rPr>
        <w:t>ardoise</w:t>
      </w:r>
      <w:r w:rsidRPr="00CE7A2E">
        <w:rPr>
          <w:rFonts w:ascii="Century Gothic" w:hAnsi="Century Gothic" w:cs="Arial"/>
          <w:sz w:val="22"/>
          <w:szCs w:val="22"/>
        </w:rPr>
        <w:t xml:space="preserve"> blanche, </w:t>
      </w:r>
      <w:r w:rsidR="00CE7A2E" w:rsidRPr="00CE7A2E">
        <w:rPr>
          <w:rFonts w:ascii="Century Gothic" w:hAnsi="Century Gothic" w:cs="Arial"/>
          <w:sz w:val="22"/>
          <w:szCs w:val="22"/>
          <w:u w:val="single"/>
        </w:rPr>
        <w:t>plusieurs</w:t>
      </w:r>
      <w:r w:rsidR="00CE7A2E" w:rsidRPr="00CE7A2E">
        <w:rPr>
          <w:rFonts w:ascii="Century Gothic" w:hAnsi="Century Gothic" w:cs="Arial"/>
          <w:sz w:val="22"/>
          <w:szCs w:val="22"/>
        </w:rPr>
        <w:t xml:space="preserve"> </w:t>
      </w:r>
      <w:r w:rsidRPr="00CE7A2E">
        <w:rPr>
          <w:rFonts w:ascii="Century Gothic" w:hAnsi="Century Gothic" w:cs="Arial"/>
          <w:sz w:val="22"/>
          <w:szCs w:val="22"/>
        </w:rPr>
        <w:t xml:space="preserve">feutres effaçables à sec et </w:t>
      </w:r>
      <w:r w:rsidRPr="00CE7A2E">
        <w:rPr>
          <w:rFonts w:ascii="Century Gothic" w:hAnsi="Century Gothic" w:cs="Arial"/>
          <w:b/>
          <w:bCs/>
          <w:sz w:val="22"/>
          <w:szCs w:val="22"/>
          <w:u w:val="single"/>
        </w:rPr>
        <w:t>chiffon</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b/>
          <w:bCs/>
          <w:sz w:val="22"/>
          <w:szCs w:val="22"/>
        </w:rPr>
        <w:t>Crayons de couleur</w:t>
      </w:r>
      <w:r w:rsidRPr="00CE7A2E">
        <w:rPr>
          <w:rFonts w:ascii="Century Gothic" w:hAnsi="Century Gothic" w:cs="Arial"/>
          <w:sz w:val="22"/>
          <w:szCs w:val="22"/>
        </w:rPr>
        <w:t xml:space="preserve"> et </w:t>
      </w:r>
      <w:r w:rsidRPr="00CE7A2E">
        <w:rPr>
          <w:rFonts w:ascii="Century Gothic" w:hAnsi="Century Gothic" w:cs="Arial"/>
          <w:b/>
          <w:bCs/>
          <w:sz w:val="22"/>
          <w:szCs w:val="22"/>
        </w:rPr>
        <w:t>feutres</w:t>
      </w:r>
    </w:p>
    <w:p w:rsidR="00B05004" w:rsidRPr="00CE7A2E" w:rsidRDefault="00CC25D6" w:rsidP="00671F46">
      <w:pPr>
        <w:pStyle w:val="Standard"/>
        <w:numPr>
          <w:ilvl w:val="0"/>
          <w:numId w:val="4"/>
        </w:numPr>
        <w:ind w:right="-5653"/>
        <w:jc w:val="both"/>
        <w:rPr>
          <w:rFonts w:ascii="Century Gothic" w:hAnsi="Century Gothic" w:cs="Arial"/>
          <w:sz w:val="22"/>
          <w:szCs w:val="22"/>
        </w:rPr>
      </w:pPr>
      <w:r>
        <w:rPr>
          <w:rFonts w:ascii="Century Gothic" w:hAnsi="Century Gothic" w:cs="Arial"/>
          <w:sz w:val="22"/>
          <w:szCs w:val="22"/>
        </w:rPr>
        <w:t>2</w:t>
      </w:r>
      <w:r w:rsidR="00215CA3" w:rsidRPr="00CE7A2E">
        <w:rPr>
          <w:rFonts w:ascii="Century Gothic" w:hAnsi="Century Gothic" w:cs="Arial"/>
          <w:sz w:val="22"/>
          <w:szCs w:val="22"/>
        </w:rPr>
        <w:t xml:space="preserve"> </w:t>
      </w:r>
      <w:r w:rsidR="00215CA3" w:rsidRPr="00CE7A2E">
        <w:rPr>
          <w:rFonts w:ascii="Century Gothic" w:hAnsi="Century Gothic" w:cs="Arial"/>
          <w:b/>
          <w:bCs/>
          <w:sz w:val="22"/>
          <w:szCs w:val="22"/>
        </w:rPr>
        <w:t>protège-cahier</w:t>
      </w:r>
      <w:r w:rsidR="00F4429A" w:rsidRPr="00CE7A2E">
        <w:rPr>
          <w:rFonts w:ascii="Century Gothic" w:hAnsi="Century Gothic" w:cs="Arial"/>
          <w:b/>
          <w:bCs/>
          <w:sz w:val="22"/>
          <w:szCs w:val="22"/>
        </w:rPr>
        <w:t>s</w:t>
      </w:r>
      <w:r w:rsidR="00215CA3" w:rsidRPr="00CE7A2E">
        <w:rPr>
          <w:rFonts w:ascii="Century Gothic" w:hAnsi="Century Gothic" w:cs="Arial"/>
          <w:sz w:val="22"/>
          <w:szCs w:val="22"/>
        </w:rPr>
        <w:t xml:space="preserve"> transparent</w:t>
      </w:r>
      <w:r w:rsidR="00F4429A" w:rsidRPr="00CE7A2E">
        <w:rPr>
          <w:rFonts w:ascii="Century Gothic" w:hAnsi="Century Gothic" w:cs="Arial"/>
          <w:sz w:val="22"/>
          <w:szCs w:val="22"/>
        </w:rPr>
        <w:t xml:space="preserve">s : </w:t>
      </w:r>
      <w:r>
        <w:rPr>
          <w:rFonts w:ascii="Century Gothic" w:hAnsi="Century Gothic" w:cs="Arial"/>
          <w:sz w:val="22"/>
          <w:szCs w:val="22"/>
        </w:rPr>
        <w:t xml:space="preserve">un </w:t>
      </w:r>
      <w:r w:rsidR="00215CA3" w:rsidRPr="00CE7A2E">
        <w:rPr>
          <w:rFonts w:ascii="Century Gothic" w:hAnsi="Century Gothic" w:cs="Arial"/>
          <w:b/>
          <w:bCs/>
          <w:sz w:val="22"/>
          <w:szCs w:val="22"/>
          <w:u w:val="single"/>
        </w:rPr>
        <w:t>21 X 29,7</w:t>
      </w:r>
      <w:r w:rsidR="00215CA3" w:rsidRPr="00CE7A2E">
        <w:rPr>
          <w:rFonts w:ascii="Century Gothic" w:hAnsi="Century Gothic" w:cs="Arial"/>
          <w:sz w:val="22"/>
          <w:szCs w:val="22"/>
        </w:rPr>
        <w:t xml:space="preserve"> et un</w:t>
      </w:r>
      <w:r w:rsidR="00CE7A2E" w:rsidRPr="00CE7A2E">
        <w:rPr>
          <w:rFonts w:ascii="Century Gothic" w:hAnsi="Century Gothic" w:cs="Arial"/>
          <w:sz w:val="22"/>
          <w:szCs w:val="22"/>
        </w:rPr>
        <w:t xml:space="preserve"> </w:t>
      </w:r>
      <w:r w:rsidR="00215CA3" w:rsidRPr="00CE7A2E">
        <w:rPr>
          <w:rFonts w:ascii="Century Gothic" w:hAnsi="Century Gothic" w:cs="Arial"/>
          <w:b/>
          <w:bCs/>
          <w:sz w:val="22"/>
          <w:szCs w:val="22"/>
          <w:u w:val="single"/>
        </w:rPr>
        <w:t>24 X 32</w:t>
      </w:r>
    </w:p>
    <w:p w:rsidR="00B05004" w:rsidRPr="00CE7A2E" w:rsidRDefault="00215CA3"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Une boîte de </w:t>
      </w:r>
      <w:r w:rsidRPr="00CE7A2E">
        <w:rPr>
          <w:rFonts w:ascii="Century Gothic" w:hAnsi="Century Gothic" w:cs="Arial"/>
          <w:b/>
          <w:bCs/>
          <w:sz w:val="22"/>
          <w:szCs w:val="22"/>
        </w:rPr>
        <w:t>mouchoirs</w:t>
      </w:r>
    </w:p>
    <w:p w:rsidR="00F4429A" w:rsidRPr="00CE7A2E" w:rsidRDefault="00F4429A" w:rsidP="00671F46">
      <w:pPr>
        <w:pStyle w:val="Standard"/>
        <w:numPr>
          <w:ilvl w:val="0"/>
          <w:numId w:val="4"/>
        </w:numPr>
        <w:ind w:right="-5653"/>
        <w:jc w:val="both"/>
        <w:rPr>
          <w:rFonts w:ascii="Century Gothic" w:hAnsi="Century Gothic" w:cs="Arial"/>
          <w:sz w:val="22"/>
          <w:szCs w:val="22"/>
        </w:rPr>
      </w:pPr>
      <w:r w:rsidRPr="00CE7A2E">
        <w:rPr>
          <w:rFonts w:ascii="Century Gothic" w:hAnsi="Century Gothic" w:cs="Arial"/>
          <w:sz w:val="22"/>
          <w:szCs w:val="22"/>
        </w:rPr>
        <w:t xml:space="preserve">Du </w:t>
      </w:r>
      <w:r w:rsidRPr="00CC25D6">
        <w:rPr>
          <w:rFonts w:ascii="Century Gothic" w:hAnsi="Century Gothic" w:cs="Arial"/>
          <w:b/>
          <w:bCs/>
          <w:sz w:val="22"/>
          <w:szCs w:val="22"/>
        </w:rPr>
        <w:t xml:space="preserve">papier </w:t>
      </w:r>
      <w:r w:rsidR="00CE7A2E" w:rsidRPr="00CC25D6">
        <w:rPr>
          <w:rFonts w:ascii="Century Gothic" w:hAnsi="Century Gothic" w:cs="Arial"/>
          <w:b/>
          <w:bCs/>
          <w:sz w:val="22"/>
          <w:szCs w:val="22"/>
        </w:rPr>
        <w:t>transparent</w:t>
      </w:r>
      <w:r w:rsidR="00CE7A2E" w:rsidRPr="00CE7A2E">
        <w:rPr>
          <w:rFonts w:ascii="Century Gothic" w:hAnsi="Century Gothic" w:cs="Arial"/>
          <w:sz w:val="22"/>
          <w:szCs w:val="22"/>
        </w:rPr>
        <w:t xml:space="preserve"> </w:t>
      </w:r>
      <w:r w:rsidRPr="00CE7A2E">
        <w:rPr>
          <w:rFonts w:ascii="Century Gothic" w:hAnsi="Century Gothic" w:cs="Arial"/>
          <w:sz w:val="22"/>
          <w:szCs w:val="22"/>
        </w:rPr>
        <w:t>pour couvrir les livres</w:t>
      </w:r>
    </w:p>
    <w:p w:rsidR="00B05004" w:rsidRPr="00CE7A2E" w:rsidRDefault="00215CA3" w:rsidP="00671F46">
      <w:pPr>
        <w:pStyle w:val="Standard"/>
        <w:ind w:right="-5653"/>
        <w:jc w:val="both"/>
        <w:rPr>
          <w:rFonts w:ascii="Century Gothic" w:hAnsi="Century Gothic"/>
          <w:sz w:val="22"/>
          <w:szCs w:val="22"/>
        </w:rPr>
      </w:pPr>
      <w:r w:rsidRPr="00CE7A2E">
        <w:rPr>
          <w:rFonts w:ascii="Century Gothic" w:hAnsi="Century Gothic"/>
          <w:sz w:val="22"/>
          <w:szCs w:val="22"/>
        </w:rPr>
        <w:tab/>
      </w:r>
    </w:p>
    <w:p w:rsidR="00B05004" w:rsidRPr="00CE7A2E" w:rsidRDefault="00215CA3" w:rsidP="00671F46">
      <w:pPr>
        <w:pStyle w:val="Standard"/>
        <w:ind w:right="-5653"/>
        <w:jc w:val="both"/>
        <w:rPr>
          <w:rFonts w:ascii="Century Gothic" w:hAnsi="Century Gothic"/>
          <w:sz w:val="22"/>
          <w:szCs w:val="22"/>
        </w:rPr>
      </w:pPr>
      <w:r w:rsidRPr="00CE7A2E">
        <w:rPr>
          <w:rFonts w:ascii="Century Gothic" w:hAnsi="Century Gothic"/>
          <w:sz w:val="22"/>
          <w:szCs w:val="22"/>
        </w:rPr>
        <w:t xml:space="preserve">Un </w:t>
      </w:r>
      <w:r w:rsidRPr="00CE7A2E">
        <w:rPr>
          <w:rFonts w:ascii="Century Gothic" w:hAnsi="Century Gothic"/>
          <w:b/>
          <w:bCs/>
          <w:sz w:val="22"/>
          <w:szCs w:val="22"/>
        </w:rPr>
        <w:t>agenda</w:t>
      </w:r>
      <w:r w:rsidRPr="00CE7A2E">
        <w:rPr>
          <w:rFonts w:ascii="Century Gothic" w:hAnsi="Century Gothic"/>
          <w:sz w:val="22"/>
          <w:szCs w:val="22"/>
        </w:rPr>
        <w:t xml:space="preserve"> coopératif </w:t>
      </w:r>
      <w:r w:rsidRPr="00CE7A2E">
        <w:rPr>
          <w:rFonts w:ascii="Century Gothic" w:hAnsi="Century Gothic"/>
          <w:sz w:val="22"/>
          <w:szCs w:val="22"/>
          <w:u w:val="single"/>
        </w:rPr>
        <w:t>sera fourni</w:t>
      </w:r>
      <w:r w:rsidRPr="00CE7A2E">
        <w:rPr>
          <w:rFonts w:ascii="Century Gothic" w:hAnsi="Century Gothic"/>
          <w:sz w:val="22"/>
          <w:szCs w:val="22"/>
        </w:rPr>
        <w:t xml:space="preserve"> à chaque élève</w:t>
      </w:r>
      <w:r w:rsidR="009A65E5">
        <w:rPr>
          <w:rFonts w:ascii="Century Gothic" w:hAnsi="Century Gothic"/>
          <w:sz w:val="22"/>
          <w:szCs w:val="22"/>
        </w:rPr>
        <w:t>.</w:t>
      </w:r>
      <w:r w:rsidR="00E50326">
        <w:rPr>
          <w:rFonts w:ascii="Century Gothic" w:hAnsi="Century Gothic"/>
          <w:sz w:val="22"/>
          <w:szCs w:val="22"/>
        </w:rPr>
        <w:t xml:space="preserve"> </w:t>
      </w:r>
      <w:r w:rsidRPr="00CE7A2E">
        <w:rPr>
          <w:rFonts w:ascii="Century Gothic" w:hAnsi="Century Gothic"/>
          <w:sz w:val="22"/>
          <w:szCs w:val="22"/>
        </w:rPr>
        <w:t xml:space="preserve">Le jour de la rentrée, votre enfant recevra </w:t>
      </w:r>
      <w:r w:rsidRPr="00CE7A2E">
        <w:rPr>
          <w:rFonts w:ascii="Century Gothic" w:hAnsi="Century Gothic"/>
          <w:b/>
          <w:bCs/>
          <w:sz w:val="22"/>
          <w:szCs w:val="22"/>
        </w:rPr>
        <w:t>un carnet de liaison</w:t>
      </w:r>
      <w:r w:rsidRPr="00CE7A2E">
        <w:rPr>
          <w:rFonts w:ascii="Century Gothic" w:hAnsi="Century Gothic"/>
          <w:sz w:val="22"/>
          <w:szCs w:val="22"/>
        </w:rPr>
        <w:t xml:space="preserve">, merci de </w:t>
      </w:r>
      <w:r w:rsidRPr="00CE7A2E">
        <w:rPr>
          <w:rFonts w:ascii="Century Gothic" w:hAnsi="Century Gothic"/>
          <w:sz w:val="22"/>
          <w:szCs w:val="22"/>
          <w:u w:val="single"/>
        </w:rPr>
        <w:t>prévoir une photo d'identité</w:t>
      </w:r>
      <w:r w:rsidR="00E50326">
        <w:rPr>
          <w:rFonts w:ascii="Century Gothic" w:hAnsi="Century Gothic"/>
          <w:sz w:val="22"/>
          <w:szCs w:val="22"/>
        </w:rPr>
        <w:t>.</w:t>
      </w:r>
    </w:p>
    <w:p w:rsidR="00B05004" w:rsidRPr="00CE7A2E" w:rsidRDefault="00215CA3" w:rsidP="00671F46">
      <w:pPr>
        <w:pStyle w:val="Standard"/>
        <w:ind w:right="-5653"/>
        <w:jc w:val="center"/>
        <w:rPr>
          <w:rFonts w:ascii="Century Gothic" w:hAnsi="Century Gothic"/>
          <w:sz w:val="22"/>
          <w:szCs w:val="22"/>
        </w:rPr>
      </w:pPr>
      <w:r w:rsidRPr="00CE7A2E">
        <w:rPr>
          <w:rFonts w:ascii="Century Gothic" w:hAnsi="Century Gothic"/>
          <w:b/>
          <w:i/>
          <w:sz w:val="22"/>
          <w:szCs w:val="22"/>
          <w:u w:val="single"/>
        </w:rPr>
        <w:t>Tout</w:t>
      </w:r>
      <w:r w:rsidRPr="00CE7A2E">
        <w:rPr>
          <w:rFonts w:ascii="Century Gothic" w:hAnsi="Century Gothic"/>
          <w:i/>
          <w:sz w:val="22"/>
          <w:szCs w:val="22"/>
        </w:rPr>
        <w:t xml:space="preserve"> le matériel devra porter le nom de l’enfant.</w:t>
      </w:r>
    </w:p>
    <w:p w:rsidR="00B05004" w:rsidRPr="00CE7A2E" w:rsidRDefault="00B05004" w:rsidP="00671F46">
      <w:pPr>
        <w:pStyle w:val="Standard"/>
        <w:ind w:left="360" w:right="-5653"/>
        <w:jc w:val="center"/>
        <w:rPr>
          <w:rFonts w:ascii="Century Gothic" w:hAnsi="Century Gothic"/>
          <w:i/>
          <w:sz w:val="12"/>
          <w:szCs w:val="12"/>
        </w:rPr>
      </w:pPr>
    </w:p>
    <w:p w:rsidR="00B05004" w:rsidRPr="00CC25D6" w:rsidRDefault="00CC25D6" w:rsidP="00671F46">
      <w:pPr>
        <w:pStyle w:val="Standard"/>
        <w:ind w:left="360" w:right="-5653"/>
        <w:jc w:val="center"/>
        <w:rPr>
          <w:rFonts w:ascii="Century Gothic" w:hAnsi="Century Gothic"/>
          <w:i/>
          <w:iCs/>
          <w:sz w:val="20"/>
          <w:szCs w:val="20"/>
        </w:rPr>
      </w:pPr>
      <w:r w:rsidRPr="00CC25D6">
        <w:rPr>
          <w:rFonts w:ascii="Century Gothic" w:hAnsi="Century Gothic"/>
          <w:b/>
          <w:bCs/>
          <w:i/>
          <w:iCs/>
          <w:sz w:val="20"/>
          <w:szCs w:val="20"/>
        </w:rPr>
        <w:t>Rentrée en musique</w:t>
      </w:r>
      <w:r w:rsidRPr="00CC25D6">
        <w:rPr>
          <w:rFonts w:ascii="Century Gothic" w:hAnsi="Century Gothic"/>
          <w:i/>
          <w:iCs/>
          <w:sz w:val="20"/>
          <w:szCs w:val="20"/>
        </w:rPr>
        <w:t> : réviser le chant « Aux Champs Élysées » pour l’accueil des nouveaux élèves</w:t>
      </w:r>
      <w:r>
        <w:rPr>
          <w:rFonts w:ascii="Century Gothic" w:hAnsi="Century Gothic"/>
          <w:i/>
          <w:iCs/>
          <w:sz w:val="20"/>
          <w:szCs w:val="20"/>
        </w:rPr>
        <w:t>.</w:t>
      </w:r>
    </w:p>
    <w:p w:rsidR="00B05004" w:rsidRPr="00CE7A2E" w:rsidRDefault="00B05004" w:rsidP="00671F46">
      <w:pPr>
        <w:pStyle w:val="Standard"/>
        <w:ind w:left="360" w:right="-5653"/>
        <w:jc w:val="both"/>
        <w:rPr>
          <w:rFonts w:ascii="Century Gothic" w:hAnsi="Century Gothic"/>
          <w:i/>
          <w:iCs/>
          <w:sz w:val="12"/>
          <w:szCs w:val="12"/>
        </w:rPr>
      </w:pPr>
    </w:p>
    <w:p w:rsidR="009A65E5" w:rsidRDefault="00215CA3" w:rsidP="00671F46">
      <w:pPr>
        <w:pStyle w:val="Standard"/>
        <w:ind w:left="360" w:right="-5653"/>
        <w:jc w:val="center"/>
        <w:rPr>
          <w:rFonts w:ascii="Century Gothic" w:hAnsi="Century Gothic"/>
          <w:sz w:val="22"/>
          <w:szCs w:val="22"/>
        </w:rPr>
      </w:pPr>
      <w:r w:rsidRPr="00CE7A2E">
        <w:rPr>
          <w:rFonts w:ascii="Century Gothic" w:hAnsi="Century Gothic"/>
          <w:sz w:val="22"/>
          <w:szCs w:val="22"/>
        </w:rPr>
        <w:t xml:space="preserve">La </w:t>
      </w:r>
      <w:r w:rsidRPr="00CE7A2E">
        <w:rPr>
          <w:rFonts w:ascii="Century Gothic" w:hAnsi="Century Gothic"/>
          <w:b/>
          <w:bCs/>
          <w:sz w:val="22"/>
          <w:szCs w:val="22"/>
          <w:u w:val="single"/>
        </w:rPr>
        <w:t xml:space="preserve">réunion de </w:t>
      </w:r>
      <w:proofErr w:type="gramStart"/>
      <w:r w:rsidRPr="00CE7A2E">
        <w:rPr>
          <w:rFonts w:ascii="Century Gothic" w:hAnsi="Century Gothic"/>
          <w:b/>
          <w:bCs/>
          <w:sz w:val="22"/>
          <w:szCs w:val="22"/>
          <w:u w:val="single"/>
        </w:rPr>
        <w:t>rentrée</w:t>
      </w:r>
      <w:r w:rsidRPr="00CE7A2E">
        <w:rPr>
          <w:rFonts w:ascii="Century Gothic" w:hAnsi="Century Gothic"/>
          <w:sz w:val="22"/>
          <w:szCs w:val="22"/>
        </w:rPr>
        <w:t xml:space="preserve">  pour</w:t>
      </w:r>
      <w:proofErr w:type="gramEnd"/>
      <w:r w:rsidRPr="00CE7A2E">
        <w:rPr>
          <w:rFonts w:ascii="Century Gothic" w:hAnsi="Century Gothic"/>
          <w:sz w:val="22"/>
          <w:szCs w:val="22"/>
        </w:rPr>
        <w:t xml:space="preserve"> les élèves de CM2  se  déroulera </w:t>
      </w:r>
      <w:r w:rsidRPr="00CE7A2E">
        <w:rPr>
          <w:rFonts w:ascii="Century Gothic" w:hAnsi="Century Gothic"/>
          <w:b/>
          <w:bCs/>
          <w:sz w:val="22"/>
          <w:szCs w:val="22"/>
          <w:u w:val="single"/>
        </w:rPr>
        <w:t xml:space="preserve">le </w:t>
      </w:r>
      <w:r w:rsidR="00F4429A" w:rsidRPr="00CE7A2E">
        <w:rPr>
          <w:rFonts w:ascii="Century Gothic" w:hAnsi="Century Gothic"/>
          <w:b/>
          <w:bCs/>
          <w:sz w:val="22"/>
          <w:szCs w:val="22"/>
          <w:u w:val="single"/>
        </w:rPr>
        <w:t>vendredi</w:t>
      </w:r>
      <w:r w:rsidRPr="00CE7A2E">
        <w:rPr>
          <w:rFonts w:ascii="Century Gothic" w:hAnsi="Century Gothic"/>
          <w:b/>
          <w:bCs/>
          <w:sz w:val="22"/>
          <w:szCs w:val="22"/>
          <w:u w:val="single"/>
        </w:rPr>
        <w:t xml:space="preserve"> 2</w:t>
      </w:r>
      <w:r w:rsidR="00F4429A" w:rsidRPr="00CE7A2E">
        <w:rPr>
          <w:rFonts w:ascii="Century Gothic" w:hAnsi="Century Gothic"/>
          <w:b/>
          <w:bCs/>
          <w:sz w:val="22"/>
          <w:szCs w:val="22"/>
          <w:u w:val="single"/>
        </w:rPr>
        <w:t xml:space="preserve">5 </w:t>
      </w:r>
      <w:r w:rsidRPr="00CE7A2E">
        <w:rPr>
          <w:rFonts w:ascii="Century Gothic" w:hAnsi="Century Gothic"/>
          <w:b/>
          <w:bCs/>
          <w:sz w:val="22"/>
          <w:szCs w:val="22"/>
          <w:u w:val="single"/>
        </w:rPr>
        <w:t>septembre 20</w:t>
      </w:r>
      <w:r w:rsidR="00F4429A" w:rsidRPr="00CE7A2E">
        <w:rPr>
          <w:rFonts w:ascii="Century Gothic" w:hAnsi="Century Gothic"/>
          <w:b/>
          <w:bCs/>
          <w:sz w:val="22"/>
          <w:szCs w:val="22"/>
          <w:u w:val="single"/>
        </w:rPr>
        <w:t>20</w:t>
      </w:r>
      <w:r w:rsidRPr="00CE7A2E">
        <w:rPr>
          <w:rFonts w:ascii="Century Gothic" w:hAnsi="Century Gothic"/>
          <w:b/>
          <w:bCs/>
          <w:sz w:val="22"/>
          <w:szCs w:val="22"/>
          <w:u w:val="single"/>
        </w:rPr>
        <w:t xml:space="preserve"> à 18 h 00</w:t>
      </w:r>
      <w:r w:rsidRPr="00CE7A2E">
        <w:rPr>
          <w:rFonts w:ascii="Century Gothic" w:hAnsi="Century Gothic"/>
          <w:sz w:val="22"/>
          <w:szCs w:val="22"/>
        </w:rPr>
        <w:t xml:space="preserve">, dans la salle de classe. </w:t>
      </w:r>
      <w:r w:rsidR="009A65E5">
        <w:rPr>
          <w:rFonts w:ascii="Century Gothic" w:hAnsi="Century Gothic"/>
          <w:sz w:val="22"/>
          <w:szCs w:val="22"/>
        </w:rPr>
        <w:t>`</w:t>
      </w:r>
    </w:p>
    <w:p w:rsidR="00B05004" w:rsidRPr="00CE7A2E" w:rsidRDefault="00215CA3" w:rsidP="00671F46">
      <w:pPr>
        <w:pStyle w:val="Standard"/>
        <w:ind w:left="360" w:right="-5653"/>
        <w:jc w:val="center"/>
        <w:rPr>
          <w:rFonts w:ascii="Century Gothic" w:hAnsi="Century Gothic"/>
          <w:sz w:val="22"/>
          <w:szCs w:val="22"/>
        </w:rPr>
      </w:pPr>
      <w:r w:rsidRPr="009A65E5">
        <w:rPr>
          <w:rFonts w:ascii="Century Gothic" w:hAnsi="Century Gothic"/>
          <w:sz w:val="20"/>
          <w:szCs w:val="20"/>
        </w:rPr>
        <w:t xml:space="preserve">Votre présence est </w:t>
      </w:r>
      <w:r w:rsidRPr="009A65E5">
        <w:rPr>
          <w:rFonts w:ascii="Century Gothic" w:hAnsi="Century Gothic"/>
          <w:b/>
          <w:bCs/>
          <w:sz w:val="20"/>
          <w:szCs w:val="20"/>
          <w:u w:val="single"/>
        </w:rPr>
        <w:t>indispensable</w:t>
      </w:r>
      <w:r w:rsidRPr="009A65E5">
        <w:rPr>
          <w:rFonts w:ascii="Century Gothic" w:hAnsi="Century Gothic"/>
          <w:sz w:val="20"/>
          <w:szCs w:val="20"/>
        </w:rPr>
        <w:t>, l'enseignante vous expliquera le fonctionnement de la classe, ses attentes, et vous éclairera sur la façon dont vous pouvez accompagner votre enfant tout au long de cette année scolaire. Les projets de l'année seront également exposés, nous vous remercions donc de prendre vos dispositions</w:t>
      </w:r>
      <w:r w:rsidRPr="00CE7A2E">
        <w:rPr>
          <w:rFonts w:ascii="Century Gothic" w:hAnsi="Century Gothic"/>
          <w:sz w:val="22"/>
          <w:szCs w:val="22"/>
        </w:rPr>
        <w:t>.</w:t>
      </w:r>
    </w:p>
    <w:p w:rsidR="00B05004" w:rsidRPr="00CE7A2E" w:rsidRDefault="00B05004" w:rsidP="00671F46">
      <w:pPr>
        <w:pStyle w:val="Standard"/>
        <w:ind w:left="360" w:right="-5653"/>
        <w:jc w:val="center"/>
        <w:rPr>
          <w:rFonts w:ascii="Century Gothic" w:hAnsi="Century Gothic"/>
          <w:i/>
          <w:sz w:val="12"/>
          <w:szCs w:val="12"/>
        </w:rPr>
      </w:pPr>
    </w:p>
    <w:p w:rsidR="00E50326" w:rsidRDefault="00215CA3" w:rsidP="00671F46">
      <w:pPr>
        <w:pStyle w:val="Standard"/>
        <w:shd w:val="clear" w:color="auto" w:fill="DDDDDD"/>
        <w:ind w:left="360" w:right="-5653"/>
        <w:jc w:val="center"/>
        <w:rPr>
          <w:rFonts w:ascii="Century Gothic" w:hAnsi="Century Gothic"/>
          <w:sz w:val="20"/>
          <w:szCs w:val="20"/>
        </w:rPr>
      </w:pPr>
      <w:r w:rsidRPr="00E50326">
        <w:rPr>
          <w:rFonts w:ascii="Century Gothic" w:hAnsi="Century Gothic"/>
          <w:sz w:val="20"/>
          <w:szCs w:val="20"/>
        </w:rPr>
        <w:t xml:space="preserve">Pour les parents souhaitant se présenter aux </w:t>
      </w:r>
      <w:r w:rsidRPr="00E50326">
        <w:rPr>
          <w:rFonts w:ascii="Century Gothic" w:hAnsi="Century Gothic"/>
          <w:b/>
          <w:bCs/>
          <w:sz w:val="20"/>
          <w:szCs w:val="20"/>
        </w:rPr>
        <w:t>élections des délégués</w:t>
      </w:r>
      <w:r w:rsidRPr="00E50326">
        <w:rPr>
          <w:rFonts w:ascii="Century Gothic" w:hAnsi="Century Gothic"/>
          <w:sz w:val="20"/>
          <w:szCs w:val="20"/>
        </w:rPr>
        <w:t xml:space="preserve">, n'hésitez pas à vous manifester auprès de l'enseignante de votre enfant dès la rentrée. Vous pouvez également envoyer un mail à l'école </w:t>
      </w:r>
    </w:p>
    <w:p w:rsidR="00B05004" w:rsidRPr="00E50326" w:rsidRDefault="00215CA3" w:rsidP="00671F46">
      <w:pPr>
        <w:pStyle w:val="Standard"/>
        <w:shd w:val="clear" w:color="auto" w:fill="DDDDDD"/>
        <w:ind w:left="360" w:right="-5653"/>
        <w:jc w:val="center"/>
        <w:rPr>
          <w:rFonts w:ascii="Century Gothic" w:hAnsi="Century Gothic"/>
          <w:sz w:val="20"/>
          <w:szCs w:val="20"/>
        </w:rPr>
      </w:pPr>
      <w:r w:rsidRPr="00E50326">
        <w:rPr>
          <w:rFonts w:ascii="Century Gothic" w:hAnsi="Century Gothic"/>
          <w:b/>
          <w:bCs/>
          <w:i/>
          <w:iCs/>
          <w:sz w:val="20"/>
          <w:szCs w:val="20"/>
        </w:rPr>
        <w:t>ec-quiers-sur-bezonde@ac-orleans-tours.fr</w:t>
      </w:r>
    </w:p>
    <w:p w:rsidR="00B05004" w:rsidRPr="00CE7A2E" w:rsidRDefault="00B05004" w:rsidP="00671F46">
      <w:pPr>
        <w:pStyle w:val="Standard"/>
        <w:ind w:left="360" w:right="-5653"/>
        <w:jc w:val="right"/>
        <w:rPr>
          <w:rFonts w:ascii="Century Gothic" w:hAnsi="Century Gothic"/>
          <w:sz w:val="12"/>
          <w:szCs w:val="12"/>
        </w:rPr>
      </w:pPr>
    </w:p>
    <w:p w:rsidR="00B05004" w:rsidRPr="00CE7A2E" w:rsidRDefault="00215CA3" w:rsidP="00671F46">
      <w:pPr>
        <w:pStyle w:val="Standard"/>
        <w:ind w:left="-57" w:right="-5653"/>
        <w:jc w:val="center"/>
        <w:rPr>
          <w:rFonts w:ascii="Century Gothic" w:hAnsi="Century Gothic"/>
          <w:b/>
          <w:sz w:val="20"/>
          <w:szCs w:val="20"/>
        </w:rPr>
      </w:pPr>
      <w:r w:rsidRPr="00CE7A2E">
        <w:rPr>
          <w:rFonts w:ascii="Century Gothic" w:hAnsi="Century Gothic"/>
          <w:b/>
          <w:sz w:val="20"/>
          <w:szCs w:val="20"/>
        </w:rPr>
        <w:t xml:space="preserve">Les listes de classe seront affichées le vendredi </w:t>
      </w:r>
      <w:r w:rsidR="00F4429A" w:rsidRPr="00CE7A2E">
        <w:rPr>
          <w:rFonts w:ascii="Century Gothic" w:hAnsi="Century Gothic"/>
          <w:b/>
          <w:sz w:val="20"/>
          <w:szCs w:val="20"/>
        </w:rPr>
        <w:t>28</w:t>
      </w:r>
      <w:r w:rsidRPr="00CE7A2E">
        <w:rPr>
          <w:rFonts w:ascii="Century Gothic" w:hAnsi="Century Gothic"/>
          <w:b/>
          <w:sz w:val="20"/>
          <w:szCs w:val="20"/>
        </w:rPr>
        <w:t xml:space="preserve"> août 20</w:t>
      </w:r>
      <w:r w:rsidR="00F4429A" w:rsidRPr="00CE7A2E">
        <w:rPr>
          <w:rFonts w:ascii="Century Gothic" w:hAnsi="Century Gothic"/>
          <w:b/>
          <w:sz w:val="20"/>
          <w:szCs w:val="20"/>
        </w:rPr>
        <w:t>20</w:t>
      </w:r>
      <w:r w:rsidRPr="00CE7A2E">
        <w:rPr>
          <w:rFonts w:ascii="Century Gothic" w:hAnsi="Century Gothic"/>
          <w:b/>
          <w:sz w:val="20"/>
          <w:szCs w:val="20"/>
        </w:rPr>
        <w:t xml:space="preserve"> à 18h00.</w:t>
      </w:r>
    </w:p>
    <w:p w:rsidR="00E50326" w:rsidRDefault="00215CA3" w:rsidP="00671F46">
      <w:pPr>
        <w:pStyle w:val="Standard"/>
        <w:ind w:left="-57" w:right="-5653"/>
        <w:jc w:val="center"/>
        <w:rPr>
          <w:rFonts w:ascii="Century Gothic" w:hAnsi="Century Gothic"/>
          <w:b/>
          <w:sz w:val="20"/>
          <w:szCs w:val="20"/>
          <w:u w:val="single"/>
        </w:rPr>
      </w:pPr>
      <w:r w:rsidRPr="00CE7A2E">
        <w:rPr>
          <w:rFonts w:ascii="Century Gothic" w:hAnsi="Century Gothic"/>
          <w:b/>
          <w:sz w:val="20"/>
          <w:szCs w:val="20"/>
        </w:rPr>
        <w:t xml:space="preserve">La rentrée des classes aura lieu </w:t>
      </w:r>
      <w:r w:rsidRPr="00CE7A2E">
        <w:rPr>
          <w:rFonts w:ascii="Century Gothic" w:hAnsi="Century Gothic"/>
          <w:b/>
          <w:sz w:val="20"/>
          <w:szCs w:val="20"/>
          <w:u w:val="single"/>
        </w:rPr>
        <w:t xml:space="preserve">le </w:t>
      </w:r>
      <w:r w:rsidR="00E73458">
        <w:rPr>
          <w:rFonts w:ascii="Century Gothic" w:hAnsi="Century Gothic"/>
          <w:b/>
          <w:sz w:val="20"/>
          <w:szCs w:val="20"/>
          <w:u w:val="single"/>
        </w:rPr>
        <w:t>mardi</w:t>
      </w:r>
      <w:r w:rsidRPr="00CE7A2E">
        <w:rPr>
          <w:rFonts w:ascii="Century Gothic" w:hAnsi="Century Gothic"/>
          <w:b/>
          <w:sz w:val="20"/>
          <w:szCs w:val="20"/>
          <w:u w:val="single"/>
        </w:rPr>
        <w:t xml:space="preserve"> </w:t>
      </w:r>
      <w:r w:rsidR="00CE7A2E" w:rsidRPr="00CE7A2E">
        <w:rPr>
          <w:rFonts w:ascii="Century Gothic" w:hAnsi="Century Gothic"/>
          <w:b/>
          <w:sz w:val="20"/>
          <w:szCs w:val="20"/>
          <w:u w:val="single"/>
        </w:rPr>
        <w:t>1</w:t>
      </w:r>
      <w:r w:rsidR="00E73458" w:rsidRPr="00E73458">
        <w:rPr>
          <w:rFonts w:ascii="Century Gothic" w:hAnsi="Century Gothic"/>
          <w:b/>
          <w:sz w:val="20"/>
          <w:szCs w:val="20"/>
          <w:u w:val="single"/>
          <w:vertAlign w:val="superscript"/>
        </w:rPr>
        <w:t>er</w:t>
      </w:r>
      <w:r w:rsidRPr="00E73458">
        <w:rPr>
          <w:rFonts w:ascii="Century Gothic" w:hAnsi="Century Gothic"/>
          <w:b/>
          <w:sz w:val="20"/>
          <w:szCs w:val="20"/>
          <w:u w:val="single"/>
          <w:vertAlign w:val="superscript"/>
        </w:rPr>
        <w:t xml:space="preserve"> </w:t>
      </w:r>
      <w:r w:rsidR="00E73458">
        <w:rPr>
          <w:rFonts w:ascii="Century Gothic" w:hAnsi="Century Gothic"/>
          <w:b/>
          <w:sz w:val="20"/>
          <w:szCs w:val="20"/>
          <w:u w:val="single"/>
        </w:rPr>
        <w:t>septembre</w:t>
      </w:r>
      <w:r w:rsidRPr="00CE7A2E">
        <w:rPr>
          <w:rFonts w:ascii="Century Gothic" w:hAnsi="Century Gothic"/>
          <w:b/>
          <w:sz w:val="20"/>
          <w:szCs w:val="20"/>
          <w:u w:val="single"/>
        </w:rPr>
        <w:t xml:space="preserve"> à 8h40.</w:t>
      </w:r>
    </w:p>
    <w:p w:rsidR="00CC25D6" w:rsidRDefault="00E50326" w:rsidP="00671F46">
      <w:pPr>
        <w:pStyle w:val="Standard"/>
        <w:ind w:left="-57" w:right="-5653"/>
        <w:jc w:val="right"/>
        <w:rPr>
          <w:rFonts w:ascii="Century Gothic" w:hAnsi="Century Gothic"/>
          <w:b/>
          <w:sz w:val="20"/>
          <w:szCs w:val="20"/>
          <w:u w:val="single"/>
        </w:rPr>
      </w:pPr>
      <w:r w:rsidRPr="00CC25D6">
        <w:rPr>
          <w:rFonts w:ascii="Century Gothic" w:hAnsi="Century Gothic"/>
          <w:b/>
          <w:bCs/>
          <w:i/>
          <w:sz w:val="22"/>
          <w:szCs w:val="22"/>
        </w:rPr>
        <w:t>L'équipe enseignante</w:t>
      </w:r>
    </w:p>
    <w:p w:rsidR="00CC25D6" w:rsidRDefault="00CC25D6" w:rsidP="00671F46">
      <w:pPr>
        <w:pStyle w:val="Standard"/>
        <w:ind w:right="-5653"/>
        <w:jc w:val="right"/>
        <w:rPr>
          <w:i/>
          <w:sz w:val="20"/>
          <w:szCs w:val="20"/>
        </w:rPr>
      </w:pPr>
    </w:p>
    <w:sectPr w:rsidR="00CC25D6" w:rsidSect="00671F46">
      <w:pgSz w:w="11906" w:h="16838"/>
      <w:pgMar w:top="720" w:right="357" w:bottom="720" w:left="357" w:header="720" w:footer="720" w:gutter="0"/>
      <w:cols w:num="2" w: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487D" w:rsidRDefault="001E487D">
      <w:pPr>
        <w:rPr>
          <w:rFonts w:hint="eastAsia"/>
        </w:rPr>
      </w:pPr>
      <w:r>
        <w:separator/>
      </w:r>
    </w:p>
  </w:endnote>
  <w:endnote w:type="continuationSeparator" w:id="0">
    <w:p w:rsidR="001E487D" w:rsidRDefault="001E48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2"/>
    <w:family w:val="auto"/>
    <w:pitch w:val="default"/>
  </w:font>
  <w:font w:name="Century Gothic">
    <w:panose1 w:val="020B05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487D" w:rsidRDefault="001E487D">
      <w:pPr>
        <w:rPr>
          <w:rFonts w:hint="eastAsia"/>
        </w:rPr>
      </w:pPr>
      <w:r>
        <w:rPr>
          <w:color w:val="000000"/>
        </w:rPr>
        <w:separator/>
      </w:r>
    </w:p>
  </w:footnote>
  <w:footnote w:type="continuationSeparator" w:id="0">
    <w:p w:rsidR="001E487D" w:rsidRDefault="001E487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82A39"/>
    <w:multiLevelType w:val="multilevel"/>
    <w:tmpl w:val="18446ED6"/>
    <w:styleLink w:val="WW8Num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27A4CE9"/>
    <w:multiLevelType w:val="multilevel"/>
    <w:tmpl w:val="A3DE088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62507116"/>
    <w:multiLevelType w:val="multilevel"/>
    <w:tmpl w:val="5E5AF9EC"/>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4"/>
    <w:rsid w:val="001E487D"/>
    <w:rsid w:val="00215CA3"/>
    <w:rsid w:val="005022B6"/>
    <w:rsid w:val="00671F46"/>
    <w:rsid w:val="009A65E5"/>
    <w:rsid w:val="009E4108"/>
    <w:rsid w:val="00B05004"/>
    <w:rsid w:val="00CC25D6"/>
    <w:rsid w:val="00CE7A2E"/>
    <w:rsid w:val="00E50326"/>
    <w:rsid w:val="00E73458"/>
    <w:rsid w:val="00F4429A"/>
    <w:rsid w:val="00FF3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6CAEFD"/>
  <w15:docId w15:val="{01840BC8-0562-2F45-97B5-372FB35A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WW8Num1z0">
    <w:name w:val="WW8Num1z0"/>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2ztrue7">
    <w:name w:val="WW-WW8Num2ztrue7"/>
  </w:style>
  <w:style w:type="character" w:customStyle="1" w:styleId="WW-WW8Num2ztrue11">
    <w:name w:val="WW-WW8Num2ztrue1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2ztrue1234567">
    <w:name w:val="WW-WW8Num2ztrue1234567"/>
  </w:style>
  <w:style w:type="character" w:customStyle="1" w:styleId="WW-WW8Num2ztrue111">
    <w:name w:val="WW-WW8Num2ztrue1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2ztrue12345671">
    <w:name w:val="WW-WW8Num2ztrue12345671"/>
  </w:style>
  <w:style w:type="character" w:customStyle="1" w:styleId="WW-WW8Num2ztrue1111">
    <w:name w:val="WW-WW8Num2ztrue1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2ztrue1234511">
    <w:name w:val="WW-WW8Num2ztrue1234511"/>
  </w:style>
  <w:style w:type="character" w:customStyle="1" w:styleId="WW-WW8Num2ztrue12345611">
    <w:name w:val="WW-WW8Num2ztrue12345611"/>
  </w:style>
  <w:style w:type="character" w:customStyle="1" w:styleId="Absatz-Standardschriftart">
    <w:name w:val="Absatz-Standardschriftart"/>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Liste de fournitures CM1 de Quiers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fournitures CM1 de Quiers</dc:title>
  <dc:creator>ECOLE PRIMAIRE DE QUIERS</dc:creator>
  <cp:lastModifiedBy>Tommy Marin</cp:lastModifiedBy>
  <cp:revision>2</cp:revision>
  <cp:lastPrinted>2019-07-05T08:17:00Z</cp:lastPrinted>
  <dcterms:created xsi:type="dcterms:W3CDTF">2020-08-05T17:04:00Z</dcterms:created>
  <dcterms:modified xsi:type="dcterms:W3CDTF">2020-08-05T17:04:00Z</dcterms:modified>
</cp:coreProperties>
</file>