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23D" w:rsidRPr="00271777" w:rsidRDefault="00B9723D" w:rsidP="00B9723D">
      <w:pPr>
        <w:autoSpaceDE w:val="0"/>
        <w:autoSpaceDN w:val="0"/>
        <w:adjustRightInd w:val="0"/>
        <w:spacing w:line="480" w:lineRule="auto"/>
        <w:rPr>
          <w:rFonts w:ascii="Century Gothic" w:hAnsi="Century Gothic" w:cs="NumAuto"/>
          <w:b/>
          <w:bCs/>
          <w:color w:val="1BE39E"/>
          <w:sz w:val="34"/>
          <w:szCs w:val="34"/>
        </w:rPr>
      </w:pPr>
      <w:r w:rsidRPr="00271777">
        <w:rPr>
          <w:rFonts w:ascii="Century Gothic" w:hAnsi="Century Gothic" w:cs="NumAuto"/>
          <w:b/>
          <w:bCs/>
          <w:color w:val="1BE39E"/>
          <w:sz w:val="34"/>
          <w:szCs w:val="34"/>
        </w:rPr>
        <w:t>J</w:t>
      </w:r>
      <w:r>
        <w:rPr>
          <w:rFonts w:ascii="Century Gothic" w:hAnsi="Century Gothic" w:cs="NumAuto"/>
          <w:b/>
          <w:bCs/>
          <w:color w:val="1BE39E"/>
          <w:sz w:val="34"/>
          <w:szCs w:val="34"/>
        </w:rPr>
        <w:t>’apprends</w:t>
      </w:r>
    </w:p>
    <w:p w:rsidR="00B9723D" w:rsidRDefault="00B9723D" w:rsidP="000F489F">
      <w:pPr>
        <w:jc w:val="center"/>
        <w:rPr>
          <w:b/>
          <w:highlight w:val="yellow"/>
        </w:rPr>
      </w:pPr>
    </w:p>
    <w:p w:rsidR="000F489F" w:rsidRPr="00B9723D" w:rsidRDefault="0084609A" w:rsidP="000F489F">
      <w:pPr>
        <w:jc w:val="center"/>
        <w:rPr>
          <w:b/>
          <w:sz w:val="32"/>
          <w:szCs w:val="32"/>
        </w:rPr>
      </w:pPr>
      <w:r w:rsidRPr="00B9723D">
        <w:rPr>
          <w:b/>
          <w:sz w:val="32"/>
          <w:szCs w:val="32"/>
          <w:highlight w:val="yellow"/>
        </w:rPr>
        <w:t>Phrase simple ou phrase complexe</w:t>
      </w:r>
      <w:r w:rsidR="005E6BFA" w:rsidRPr="00B9723D">
        <w:rPr>
          <w:b/>
          <w:sz w:val="32"/>
          <w:szCs w:val="32"/>
          <w:highlight w:val="yellow"/>
        </w:rPr>
        <w:t xml:space="preserve"> </w:t>
      </w:r>
      <w:r w:rsidR="0028749C" w:rsidRPr="00B9723D">
        <w:rPr>
          <w:b/>
          <w:sz w:val="32"/>
          <w:szCs w:val="32"/>
          <w:highlight w:val="yellow"/>
        </w:rPr>
        <w:t>?</w:t>
      </w:r>
    </w:p>
    <w:p w:rsidR="000F489F" w:rsidRDefault="000F489F" w:rsidP="000F489F">
      <w:pPr>
        <w:jc w:val="center"/>
        <w:rPr>
          <w:b/>
        </w:rPr>
      </w:pPr>
    </w:p>
    <w:p w:rsidR="000F489F" w:rsidRDefault="000F489F" w:rsidP="000F489F">
      <w:pPr>
        <w:jc w:val="center"/>
        <w:rPr>
          <w:b/>
        </w:rPr>
      </w:pPr>
    </w:p>
    <w:p w:rsidR="000F489F" w:rsidRDefault="000F489F" w:rsidP="000F489F">
      <w:pPr>
        <w:rPr>
          <w:b/>
        </w:rPr>
      </w:pPr>
      <w:r>
        <w:rPr>
          <w:b/>
        </w:rPr>
        <w:t xml:space="preserve">Lis </w:t>
      </w:r>
      <w:r w:rsidR="0084609A">
        <w:rPr>
          <w:b/>
        </w:rPr>
        <w:t>ce texte</w:t>
      </w:r>
      <w:r>
        <w:rPr>
          <w:b/>
        </w:rPr>
        <w:t xml:space="preserve"> : </w:t>
      </w:r>
    </w:p>
    <w:p w:rsidR="000F489F" w:rsidRPr="00894637" w:rsidRDefault="000F489F" w:rsidP="000F489F">
      <w:pPr>
        <w:jc w:val="center"/>
        <w:rPr>
          <w:bCs/>
        </w:rPr>
      </w:pPr>
    </w:p>
    <w:p w:rsidR="000F489F" w:rsidRPr="0084609A" w:rsidRDefault="0084609A" w:rsidP="0084609A">
      <w:pPr>
        <w:pBdr>
          <w:top w:val="single" w:sz="4" w:space="1" w:color="auto"/>
          <w:left w:val="single" w:sz="4" w:space="4" w:color="auto"/>
          <w:bottom w:val="single" w:sz="4" w:space="1" w:color="auto"/>
          <w:right w:val="single" w:sz="4" w:space="4" w:color="auto"/>
        </w:pBdr>
        <w:spacing w:line="360" w:lineRule="auto"/>
        <w:ind w:firstLine="708"/>
        <w:jc w:val="both"/>
      </w:pPr>
      <w:r w:rsidRPr="0084609A">
        <w:rPr>
          <w:rFonts w:ascii="Arial" w:hAnsi="Arial" w:cs="Arial"/>
          <w:color w:val="000000"/>
        </w:rPr>
        <w:t xml:space="preserve">C’était l’année dernière, aux grandes vacances, chez ses grands-parents. Caroline était intriguée par la porte fermée du dernier étage. Un jour, elle voulut voir ce qu’il y avait derrière. Elle grimpa les marches et se mit sur la pointe des pieds, décrocha la petite clé du clou puis s’arrêta, l’oreille tendue. </w:t>
      </w:r>
      <w:r w:rsidRPr="0084609A">
        <w:rPr>
          <w:rFonts w:ascii="Arial" w:hAnsi="Arial" w:cs="Arial"/>
          <w:b/>
          <w:bCs/>
          <w:color w:val="000000"/>
        </w:rPr>
        <w:t>Pas de bruit !</w:t>
      </w:r>
      <w:r w:rsidRPr="0084609A">
        <w:rPr>
          <w:rFonts w:ascii="Arial" w:hAnsi="Arial" w:cs="Arial"/>
          <w:color w:val="000000"/>
        </w:rPr>
        <w:t xml:space="preserve"> Doucement, elle enfonça la clé dans la serrure et la fit tourner sans bruit pour ne pas réveiller ses grands-parents qui faisaient la sieste. La porte grinça tout de même. Elle l’ouvrit et sa première rencontre fut avec une énorme araignée bien installée au milieu de sa toile. La suite de l’expédition fut bien plus agréable…</w:t>
      </w:r>
    </w:p>
    <w:p w:rsidR="0084609A" w:rsidRDefault="0084609A" w:rsidP="000F489F">
      <w:pPr>
        <w:spacing w:line="360" w:lineRule="auto"/>
        <w:rPr>
          <w:i/>
        </w:rPr>
      </w:pPr>
    </w:p>
    <w:p w:rsidR="0084609A" w:rsidRPr="0084609A" w:rsidRDefault="00D22508" w:rsidP="0084609A">
      <w:pPr>
        <w:spacing w:line="360" w:lineRule="auto"/>
        <w:rPr>
          <w:i/>
        </w:rPr>
      </w:pPr>
      <w:r w:rsidRPr="00D22508">
        <w:rPr>
          <w:i/>
        </w:rPr>
        <w:sym w:font="Wingdings" w:char="F0E0"/>
      </w:r>
      <w:r>
        <w:rPr>
          <w:i/>
        </w:rPr>
        <w:t xml:space="preserve"> </w:t>
      </w:r>
      <w:r w:rsidR="0084609A" w:rsidRPr="0084609A">
        <w:rPr>
          <w:i/>
        </w:rPr>
        <w:t xml:space="preserve"> </w:t>
      </w:r>
      <w:r w:rsidR="0084609A">
        <w:rPr>
          <w:i/>
        </w:rPr>
        <w:t>C</w:t>
      </w:r>
      <w:r w:rsidR="0084609A" w:rsidRPr="0084609A">
        <w:rPr>
          <w:i/>
        </w:rPr>
        <w:t xml:space="preserve">ompte </w:t>
      </w:r>
      <w:r w:rsidR="0084609A">
        <w:rPr>
          <w:i/>
        </w:rPr>
        <w:t xml:space="preserve">toutes </w:t>
      </w:r>
      <w:r w:rsidR="0084609A" w:rsidRPr="0084609A">
        <w:rPr>
          <w:i/>
        </w:rPr>
        <w:t>les phrases</w:t>
      </w:r>
      <w:r w:rsidR="0084609A">
        <w:rPr>
          <w:i/>
        </w:rPr>
        <w:t xml:space="preserve"> du texte.</w:t>
      </w:r>
    </w:p>
    <w:p w:rsidR="0084609A" w:rsidRDefault="0084609A" w:rsidP="0084609A">
      <w:pPr>
        <w:spacing w:line="360" w:lineRule="auto"/>
        <w:rPr>
          <w:i/>
        </w:rPr>
      </w:pPr>
      <w:r w:rsidRPr="0084609A">
        <w:rPr>
          <w:i/>
        </w:rPr>
        <w:sym w:font="Wingdings" w:char="F0E0"/>
      </w:r>
      <w:r>
        <w:rPr>
          <w:i/>
        </w:rPr>
        <w:t xml:space="preserve"> Entoure tous les verbes conjugués. </w:t>
      </w:r>
      <w:r w:rsidRPr="0084609A">
        <w:rPr>
          <w:i/>
        </w:rPr>
        <w:t xml:space="preserve"> </w:t>
      </w:r>
    </w:p>
    <w:p w:rsidR="0084609A" w:rsidRDefault="0084609A" w:rsidP="0084609A">
      <w:pPr>
        <w:spacing w:line="360" w:lineRule="auto"/>
        <w:rPr>
          <w:rFonts w:ascii="Arial" w:hAnsi="Arial" w:cs="Arial"/>
          <w:color w:val="000000"/>
        </w:rPr>
      </w:pPr>
      <w:r w:rsidRPr="0084609A">
        <w:rPr>
          <w:i/>
        </w:rPr>
        <w:sym w:font="Wingdings" w:char="F0E0"/>
      </w:r>
      <w:r>
        <w:rPr>
          <w:i/>
        </w:rPr>
        <w:t xml:space="preserve"> Que pe</w:t>
      </w:r>
      <w:r>
        <w:rPr>
          <w:i/>
        </w:rPr>
        <w:t>ux</w:t>
      </w:r>
      <w:r>
        <w:rPr>
          <w:i/>
        </w:rPr>
        <w:t>-tu de la phrase</w:t>
      </w:r>
      <w:r>
        <w:rPr>
          <w:i/>
        </w:rPr>
        <w:t xml:space="preserve"> en gras ? </w:t>
      </w:r>
      <w:r>
        <w:rPr>
          <w:i/>
        </w:rPr>
        <w:t xml:space="preserve"> </w:t>
      </w:r>
    </w:p>
    <w:p w:rsidR="000F489F" w:rsidRDefault="000F489F" w:rsidP="0084609A">
      <w:pPr>
        <w:spacing w:line="360" w:lineRule="auto"/>
        <w:rPr>
          <w:i/>
        </w:rPr>
      </w:pPr>
    </w:p>
    <w:p w:rsidR="0084609A" w:rsidRDefault="0084609A" w:rsidP="0084609A">
      <w:pPr>
        <w:spacing w:line="360" w:lineRule="auto"/>
        <w:rPr>
          <w:i/>
        </w:rPr>
      </w:pPr>
    </w:p>
    <w:p w:rsidR="0084609A" w:rsidRDefault="0084609A">
      <w:pPr>
        <w:rPr>
          <w:i/>
        </w:rPr>
      </w:pPr>
      <w:r>
        <w:rPr>
          <w:i/>
        </w:rPr>
        <w:br w:type="page"/>
      </w:r>
    </w:p>
    <w:p w:rsidR="0084609A" w:rsidRPr="00241809" w:rsidRDefault="0084609A" w:rsidP="0084609A">
      <w:pPr>
        <w:spacing w:line="360" w:lineRule="auto"/>
        <w:rPr>
          <w:b/>
          <w:bCs/>
          <w:iCs/>
        </w:rPr>
      </w:pPr>
      <w:r w:rsidRPr="00241809">
        <w:rPr>
          <w:b/>
          <w:bCs/>
          <w:iCs/>
        </w:rPr>
        <w:lastRenderedPageBreak/>
        <w:t xml:space="preserve">On peut résumer les choses ainsi : </w:t>
      </w:r>
    </w:p>
    <w:p w:rsidR="0084609A" w:rsidRDefault="0084609A" w:rsidP="0084609A">
      <w:pPr>
        <w:spacing w:line="360" w:lineRule="auto"/>
      </w:pPr>
      <w:r>
        <w:rPr>
          <w:noProof/>
        </w:rPr>
        <w:drawing>
          <wp:inline distT="0" distB="0" distL="0" distR="0">
            <wp:extent cx="5803214" cy="7293807"/>
            <wp:effectExtent l="12700" t="12700" r="1397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4-24 à 11.38.13.png"/>
                    <pic:cNvPicPr/>
                  </pic:nvPicPr>
                  <pic:blipFill>
                    <a:blip r:embed="rId7">
                      <a:extLst>
                        <a:ext uri="{28A0092B-C50C-407E-A947-70E740481C1C}">
                          <a14:useLocalDpi xmlns:a14="http://schemas.microsoft.com/office/drawing/2010/main" val="0"/>
                        </a:ext>
                      </a:extLst>
                    </a:blip>
                    <a:stretch>
                      <a:fillRect/>
                    </a:stretch>
                  </pic:blipFill>
                  <pic:spPr>
                    <a:xfrm>
                      <a:off x="0" y="0"/>
                      <a:ext cx="5803214" cy="7293807"/>
                    </a:xfrm>
                    <a:prstGeom prst="rect">
                      <a:avLst/>
                    </a:prstGeom>
                    <a:ln>
                      <a:solidFill>
                        <a:schemeClr val="tx1"/>
                      </a:solidFill>
                    </a:ln>
                  </pic:spPr>
                </pic:pic>
              </a:graphicData>
            </a:graphic>
          </wp:inline>
        </w:drawing>
      </w:r>
    </w:p>
    <w:p w:rsidR="000F489F" w:rsidRDefault="000F489F"/>
    <w:p w:rsidR="0084609A" w:rsidRDefault="00247CB1" w:rsidP="0084609A">
      <w:pPr>
        <w:pStyle w:val="Paragraphedeliste"/>
        <w:numPr>
          <w:ilvl w:val="0"/>
          <w:numId w:val="2"/>
        </w:numPr>
      </w:pPr>
      <w:r>
        <w:t>Visionne une leçon ici :</w:t>
      </w:r>
      <w:r w:rsidRPr="00247CB1">
        <w:t xml:space="preserve"> </w:t>
      </w:r>
      <w:hyperlink r:id="rId8" w:history="1">
        <w:r w:rsidR="0084609A">
          <w:rPr>
            <w:rStyle w:val="Lienhypertexte"/>
          </w:rPr>
          <w:t>https://www.lumni.fr/video/la-phrase-complexe-les-fondamentaux</w:t>
        </w:r>
      </w:hyperlink>
    </w:p>
    <w:p w:rsidR="002C72FB" w:rsidRDefault="002C72FB"/>
    <w:p w:rsidR="00BC6122" w:rsidRDefault="00BC6122"/>
    <w:p w:rsidR="007C5B7B" w:rsidRDefault="00307B9D" w:rsidP="00241809">
      <w:pPr>
        <w:pStyle w:val="Paragraphedeliste"/>
        <w:numPr>
          <w:ilvl w:val="0"/>
          <w:numId w:val="6"/>
        </w:numPr>
      </w:pPr>
      <w:r>
        <w:t>Tu as compris ? Passe aux exercices</w:t>
      </w:r>
      <w:r w:rsidR="007C5B7B">
        <w:t> !</w:t>
      </w:r>
    </w:p>
    <w:p w:rsidR="00271777" w:rsidRPr="00271777" w:rsidRDefault="00271777" w:rsidP="00271777">
      <w:pPr>
        <w:autoSpaceDE w:val="0"/>
        <w:autoSpaceDN w:val="0"/>
        <w:adjustRightInd w:val="0"/>
        <w:spacing w:line="480" w:lineRule="auto"/>
        <w:rPr>
          <w:rFonts w:ascii="Century Gothic" w:hAnsi="Century Gothic" w:cs="NumAuto"/>
          <w:b/>
          <w:bCs/>
          <w:color w:val="1BE39E"/>
          <w:sz w:val="34"/>
          <w:szCs w:val="34"/>
        </w:rPr>
      </w:pPr>
      <w:r w:rsidRPr="00271777">
        <w:rPr>
          <w:rFonts w:ascii="Century Gothic" w:hAnsi="Century Gothic" w:cs="NumAuto"/>
          <w:b/>
          <w:bCs/>
          <w:color w:val="1BE39E"/>
          <w:sz w:val="34"/>
          <w:szCs w:val="34"/>
        </w:rPr>
        <w:lastRenderedPageBreak/>
        <w:t>Je m’entraine</w:t>
      </w:r>
    </w:p>
    <w:p w:rsidR="007C5B7B" w:rsidRPr="00B17CFA" w:rsidRDefault="00241809" w:rsidP="00271777">
      <w:pPr>
        <w:autoSpaceDE w:val="0"/>
        <w:autoSpaceDN w:val="0"/>
        <w:adjustRightInd w:val="0"/>
        <w:spacing w:line="480" w:lineRule="auto"/>
        <w:jc w:val="center"/>
        <w:rPr>
          <w:rFonts w:ascii="Century Gothic" w:hAnsi="Century Gothic" w:cs="NumAuto"/>
          <w:b/>
          <w:bCs/>
          <w:color w:val="000000"/>
          <w:u w:val="single"/>
        </w:rPr>
      </w:pPr>
      <w:r w:rsidRPr="00B17CFA">
        <w:rPr>
          <w:rFonts w:ascii="Century Gothic" w:hAnsi="Century Gothic" w:cs="NumAuto"/>
          <w:b/>
          <w:bCs/>
          <w:color w:val="000000"/>
          <w:u w:val="single"/>
        </w:rPr>
        <w:t>PHRASE SIMPLE OU PHRASE COMPLEXE ?</w:t>
      </w:r>
    </w:p>
    <w:p w:rsidR="00241809" w:rsidRPr="00B17CFA" w:rsidRDefault="00241809" w:rsidP="00271777">
      <w:pPr>
        <w:pStyle w:val="Paragraphedeliste"/>
        <w:numPr>
          <w:ilvl w:val="0"/>
          <w:numId w:val="8"/>
        </w:numPr>
        <w:autoSpaceDE w:val="0"/>
        <w:autoSpaceDN w:val="0"/>
        <w:adjustRightInd w:val="0"/>
        <w:spacing w:line="360" w:lineRule="auto"/>
        <w:rPr>
          <w:rFonts w:ascii="Century Gothic" w:hAnsi="Century Gothic" w:cs="NumAuto"/>
          <w:b/>
          <w:bCs/>
          <w:color w:val="000000"/>
        </w:rPr>
      </w:pPr>
      <w:r w:rsidRPr="00B17CFA">
        <w:rPr>
          <w:rFonts w:ascii="Century Gothic" w:hAnsi="Century Gothic" w:cs="NumAuto"/>
          <w:b/>
          <w:bCs/>
          <w:color w:val="000000"/>
        </w:rPr>
        <w:t xml:space="preserve">Souligne tous les verbes conjugués puis indique si la phrase est </w:t>
      </w:r>
      <w:r w:rsidRPr="00B17CFA">
        <w:rPr>
          <w:rFonts w:ascii="Century Gothic" w:hAnsi="Century Gothic" w:cs="NumAuto"/>
          <w:b/>
          <w:bCs/>
          <w:color w:val="000000"/>
          <w:u w:val="single"/>
        </w:rPr>
        <w:t>simple</w:t>
      </w:r>
      <w:r w:rsidRPr="00B17CFA">
        <w:rPr>
          <w:rFonts w:ascii="Century Gothic" w:hAnsi="Century Gothic" w:cs="NumAuto"/>
          <w:b/>
          <w:bCs/>
          <w:color w:val="000000"/>
        </w:rPr>
        <w:t xml:space="preserve"> ou </w:t>
      </w:r>
      <w:r w:rsidRPr="00B17CFA">
        <w:rPr>
          <w:rFonts w:ascii="Century Gothic" w:hAnsi="Century Gothic" w:cs="NumAuto"/>
          <w:b/>
          <w:bCs/>
          <w:color w:val="000000"/>
          <w:u w:val="single"/>
        </w:rPr>
        <w:t>complexe</w:t>
      </w:r>
      <w:r w:rsidR="00271777" w:rsidRPr="00B17CFA">
        <w:rPr>
          <w:rFonts w:ascii="Century Gothic" w:hAnsi="Century Gothic" w:cs="NumAuto"/>
          <w:b/>
          <w:bCs/>
          <w:color w:val="000000"/>
        </w:rPr>
        <w:t> :</w:t>
      </w:r>
    </w:p>
    <w:p w:rsidR="00241809" w:rsidRPr="00B17CFA" w:rsidRDefault="00241809" w:rsidP="00271777">
      <w:pPr>
        <w:pStyle w:val="Paragraphedeliste"/>
        <w:numPr>
          <w:ilvl w:val="0"/>
          <w:numId w:val="7"/>
        </w:numPr>
        <w:spacing w:line="360" w:lineRule="auto"/>
        <w:rPr>
          <w:rFonts w:ascii="Century Gothic" w:hAnsi="Century Gothic"/>
        </w:rPr>
      </w:pPr>
      <w:r w:rsidRPr="00B17CFA">
        <w:rPr>
          <w:rFonts w:ascii="Century Gothic" w:hAnsi="Century Gothic"/>
        </w:rPr>
        <w:t xml:space="preserve">Quand j'étais petit, je partais tous les ans au printemps chez mes cousines pour y séjourner quelques jours. </w:t>
      </w:r>
      <w:r w:rsidRPr="00B17CFA">
        <w:rPr>
          <w:rFonts w:ascii="Century Gothic" w:hAnsi="Century Gothic"/>
          <w:b/>
          <w:bCs/>
        </w:rPr>
        <w:sym w:font="Wingdings" w:char="F0E0"/>
      </w:r>
      <w:r w:rsidRPr="00B17CFA">
        <w:rPr>
          <w:rFonts w:ascii="Century Gothic" w:hAnsi="Century Gothic"/>
          <w:b/>
          <w:bCs/>
        </w:rPr>
        <w:t xml:space="preserve"> </w:t>
      </w:r>
      <w:proofErr w:type="gramStart"/>
      <w:r w:rsidRPr="00B17CFA">
        <w:rPr>
          <w:rFonts w:ascii="Century Gothic" w:hAnsi="Century Gothic"/>
          <w:b/>
          <w:bCs/>
        </w:rPr>
        <w:t>phrase</w:t>
      </w:r>
      <w:proofErr w:type="gramEnd"/>
      <w:r w:rsidRPr="00B17CFA">
        <w:rPr>
          <w:rFonts w:ascii="Century Gothic" w:hAnsi="Century Gothic"/>
          <w:b/>
          <w:bCs/>
        </w:rPr>
        <w:t xml:space="preserve"> ……………………..</w:t>
      </w:r>
    </w:p>
    <w:p w:rsidR="00385633" w:rsidRPr="00B17CFA" w:rsidRDefault="00385633" w:rsidP="00271777">
      <w:pPr>
        <w:pStyle w:val="Paragraphedeliste"/>
        <w:numPr>
          <w:ilvl w:val="0"/>
          <w:numId w:val="7"/>
        </w:numPr>
        <w:spacing w:line="360" w:lineRule="auto"/>
        <w:rPr>
          <w:rFonts w:ascii="Century Gothic" w:hAnsi="Century Gothic"/>
        </w:rPr>
      </w:pPr>
      <w:r w:rsidRPr="00B17CFA">
        <w:rPr>
          <w:rFonts w:ascii="Century Gothic" w:hAnsi="Century Gothic"/>
        </w:rPr>
        <w:t>Elles </w:t>
      </w:r>
      <w:r w:rsidRPr="00B17CFA">
        <w:rPr>
          <w:rFonts w:ascii="Century Gothic" w:hAnsi="Century Gothic"/>
        </w:rPr>
        <w:t>habitaient</w:t>
      </w:r>
      <w:r w:rsidRPr="00B17CFA">
        <w:rPr>
          <w:rFonts w:ascii="Century Gothic" w:hAnsi="Century Gothic"/>
        </w:rPr>
        <w:t> une belle villa.</w:t>
      </w:r>
      <w:r w:rsidR="00271777" w:rsidRPr="00B17CFA">
        <w:rPr>
          <w:rFonts w:ascii="Century Gothic" w:hAnsi="Century Gothic"/>
          <w:b/>
          <w:bCs/>
        </w:rPr>
        <w:t xml:space="preserve"> </w:t>
      </w:r>
      <w:r w:rsidR="00271777" w:rsidRPr="00B17CFA">
        <w:rPr>
          <w:rFonts w:ascii="Century Gothic" w:hAnsi="Century Gothic"/>
          <w:b/>
          <w:bCs/>
        </w:rPr>
        <w:sym w:font="Wingdings" w:char="F0E0"/>
      </w:r>
      <w:r w:rsidR="00271777" w:rsidRPr="00B17CFA">
        <w:rPr>
          <w:rFonts w:ascii="Century Gothic" w:hAnsi="Century Gothic"/>
          <w:b/>
          <w:bCs/>
        </w:rPr>
        <w:t xml:space="preserve"> </w:t>
      </w:r>
      <w:proofErr w:type="gramStart"/>
      <w:r w:rsidR="00271777" w:rsidRPr="00B17CFA">
        <w:rPr>
          <w:rFonts w:ascii="Century Gothic" w:hAnsi="Century Gothic"/>
          <w:b/>
          <w:bCs/>
        </w:rPr>
        <w:t>phrase</w:t>
      </w:r>
      <w:proofErr w:type="gramEnd"/>
      <w:r w:rsidR="00271777" w:rsidRPr="00B17CFA">
        <w:rPr>
          <w:rFonts w:ascii="Century Gothic" w:hAnsi="Century Gothic"/>
          <w:b/>
          <w:bCs/>
        </w:rPr>
        <w:t xml:space="preserve"> ……………………..</w:t>
      </w:r>
    </w:p>
    <w:p w:rsidR="00385633" w:rsidRPr="00B17CFA" w:rsidRDefault="00385633" w:rsidP="00271777">
      <w:pPr>
        <w:pStyle w:val="Paragraphedeliste"/>
        <w:numPr>
          <w:ilvl w:val="0"/>
          <w:numId w:val="7"/>
        </w:numPr>
        <w:spacing w:line="360" w:lineRule="auto"/>
        <w:rPr>
          <w:rFonts w:ascii="Century Gothic" w:hAnsi="Century Gothic"/>
        </w:rPr>
      </w:pPr>
      <w:r w:rsidRPr="00B17CFA">
        <w:rPr>
          <w:rFonts w:ascii="Century Gothic" w:hAnsi="Century Gothic"/>
        </w:rPr>
        <w:t>Dès notre arrivée, nous</w:t>
      </w:r>
      <w:r w:rsidRPr="00B17CFA">
        <w:rPr>
          <w:rFonts w:ascii="Century Gothic" w:hAnsi="Century Gothic"/>
        </w:rPr>
        <w:t xml:space="preserve"> admirions</w:t>
      </w:r>
      <w:r w:rsidRPr="00B17CFA">
        <w:rPr>
          <w:rFonts w:ascii="Century Gothic" w:hAnsi="Century Gothic"/>
        </w:rPr>
        <w:t> les</w:t>
      </w:r>
      <w:r w:rsidRPr="00B17CFA">
        <w:rPr>
          <w:rFonts w:ascii="Century Gothic" w:hAnsi="Century Gothic"/>
        </w:rPr>
        <w:t xml:space="preserve"> paysages splendides</w:t>
      </w:r>
      <w:r w:rsidRPr="00B17CFA">
        <w:rPr>
          <w:rFonts w:ascii="Century Gothic" w:hAnsi="Century Gothic"/>
        </w:rPr>
        <w:t> de la </w:t>
      </w:r>
      <w:r w:rsidRPr="00B17CFA">
        <w:rPr>
          <w:rFonts w:ascii="Century Gothic" w:hAnsi="Century Gothic"/>
        </w:rPr>
        <w:t>région</w:t>
      </w:r>
      <w:r w:rsidRPr="00B17CFA">
        <w:rPr>
          <w:rFonts w:ascii="Century Gothic" w:hAnsi="Century Gothic"/>
        </w:rPr>
        <w:t>.</w:t>
      </w:r>
      <w:r w:rsidR="00732B3D" w:rsidRPr="00B17CFA">
        <w:rPr>
          <w:rFonts w:ascii="Century Gothic" w:hAnsi="Century Gothic"/>
        </w:rPr>
        <w:t xml:space="preserve"> </w:t>
      </w:r>
      <w:r w:rsidR="00271777" w:rsidRPr="00B17CFA">
        <w:rPr>
          <w:rFonts w:ascii="Century Gothic" w:hAnsi="Century Gothic"/>
          <w:b/>
          <w:bCs/>
        </w:rPr>
        <w:sym w:font="Wingdings" w:char="F0E0"/>
      </w:r>
      <w:r w:rsidR="00271777" w:rsidRPr="00B17CFA">
        <w:rPr>
          <w:rFonts w:ascii="Century Gothic" w:hAnsi="Century Gothic"/>
          <w:b/>
          <w:bCs/>
        </w:rPr>
        <w:t xml:space="preserve"> </w:t>
      </w:r>
      <w:proofErr w:type="gramStart"/>
      <w:r w:rsidR="00271777" w:rsidRPr="00B17CFA">
        <w:rPr>
          <w:rFonts w:ascii="Century Gothic" w:hAnsi="Century Gothic"/>
          <w:b/>
          <w:bCs/>
        </w:rPr>
        <w:t>phrase</w:t>
      </w:r>
      <w:proofErr w:type="gramEnd"/>
      <w:r w:rsidR="00271777" w:rsidRPr="00B17CFA">
        <w:rPr>
          <w:rFonts w:ascii="Century Gothic" w:hAnsi="Century Gothic"/>
          <w:b/>
          <w:bCs/>
        </w:rPr>
        <w:t xml:space="preserve"> ……………………..</w:t>
      </w:r>
    </w:p>
    <w:p w:rsidR="00B9723D" w:rsidRDefault="00385633" w:rsidP="00271777">
      <w:pPr>
        <w:pStyle w:val="Paragraphedeliste"/>
        <w:numPr>
          <w:ilvl w:val="0"/>
          <w:numId w:val="7"/>
        </w:numPr>
        <w:spacing w:line="360" w:lineRule="auto"/>
        <w:rPr>
          <w:rFonts w:ascii="Century Gothic" w:hAnsi="Century Gothic"/>
        </w:rPr>
      </w:pPr>
      <w:r w:rsidRPr="00B17CFA">
        <w:rPr>
          <w:rFonts w:ascii="Century Gothic" w:hAnsi="Century Gothic"/>
        </w:rPr>
        <w:t>Souvent, le soir, nous nous </w:t>
      </w:r>
      <w:r w:rsidRPr="00B17CFA">
        <w:rPr>
          <w:rFonts w:ascii="Century Gothic" w:hAnsi="Century Gothic"/>
        </w:rPr>
        <w:t xml:space="preserve">baladions </w:t>
      </w:r>
      <w:r w:rsidRPr="00B17CFA">
        <w:rPr>
          <w:rFonts w:ascii="Century Gothic" w:hAnsi="Century Gothic"/>
        </w:rPr>
        <w:t>en ville </w:t>
      </w:r>
      <w:r w:rsidR="00732B3D" w:rsidRPr="00B17CFA">
        <w:rPr>
          <w:rFonts w:ascii="Century Gothic" w:hAnsi="Century Gothic"/>
        </w:rPr>
        <w:t>où se</w:t>
      </w:r>
      <w:r w:rsidRPr="00B17CFA">
        <w:rPr>
          <w:rFonts w:ascii="Century Gothic" w:hAnsi="Century Gothic"/>
        </w:rPr>
        <w:t> trouvaient</w:t>
      </w:r>
      <w:r w:rsidR="00732B3D" w:rsidRPr="00B17CFA">
        <w:rPr>
          <w:rFonts w:ascii="Century Gothic" w:hAnsi="Century Gothic"/>
        </w:rPr>
        <w:t xml:space="preserve"> </w:t>
      </w:r>
      <w:r w:rsidRPr="00B17CFA">
        <w:rPr>
          <w:rFonts w:ascii="Century Gothic" w:hAnsi="Century Gothic"/>
        </w:rPr>
        <w:t>divers </w:t>
      </w:r>
      <w:r w:rsidR="00732B3D" w:rsidRPr="00B17CFA">
        <w:rPr>
          <w:rFonts w:ascii="Century Gothic" w:hAnsi="Century Gothic"/>
        </w:rPr>
        <w:t>marchands</w:t>
      </w:r>
      <w:r w:rsidRPr="00B17CFA">
        <w:rPr>
          <w:rFonts w:ascii="Century Gothic" w:hAnsi="Century Gothic"/>
        </w:rPr>
        <w:t> qui vendaient de </w:t>
      </w:r>
      <w:r w:rsidR="00732B3D" w:rsidRPr="00B17CFA">
        <w:rPr>
          <w:rFonts w:ascii="Century Gothic" w:hAnsi="Century Gothic"/>
        </w:rPr>
        <w:t xml:space="preserve">jolies </w:t>
      </w:r>
      <w:r w:rsidRPr="00B17CFA">
        <w:rPr>
          <w:rFonts w:ascii="Century Gothic" w:hAnsi="Century Gothic"/>
        </w:rPr>
        <w:t>choses.</w:t>
      </w:r>
      <w:r w:rsidR="00732B3D" w:rsidRPr="00B17CFA">
        <w:rPr>
          <w:rFonts w:ascii="Century Gothic" w:hAnsi="Century Gothic"/>
        </w:rPr>
        <w:t xml:space="preserve"> </w:t>
      </w:r>
    </w:p>
    <w:p w:rsidR="00385633" w:rsidRPr="00B17CFA" w:rsidRDefault="00271777" w:rsidP="00B9723D">
      <w:pPr>
        <w:pStyle w:val="Paragraphedeliste"/>
        <w:spacing w:line="360" w:lineRule="auto"/>
        <w:rPr>
          <w:rFonts w:ascii="Century Gothic" w:hAnsi="Century Gothic"/>
        </w:rPr>
      </w:pPr>
      <w:r w:rsidRPr="00B17CFA">
        <w:rPr>
          <w:rFonts w:ascii="Century Gothic" w:hAnsi="Century Gothic"/>
          <w:b/>
          <w:bCs/>
        </w:rPr>
        <w:sym w:font="Wingdings" w:char="F0E0"/>
      </w:r>
      <w:r w:rsidRPr="00B17CFA">
        <w:rPr>
          <w:rFonts w:ascii="Century Gothic" w:hAnsi="Century Gothic"/>
          <w:b/>
          <w:bCs/>
        </w:rPr>
        <w:t xml:space="preserve"> </w:t>
      </w:r>
      <w:proofErr w:type="gramStart"/>
      <w:r w:rsidRPr="00B17CFA">
        <w:rPr>
          <w:rFonts w:ascii="Century Gothic" w:hAnsi="Century Gothic"/>
          <w:b/>
          <w:bCs/>
        </w:rPr>
        <w:t>phrase</w:t>
      </w:r>
      <w:proofErr w:type="gramEnd"/>
      <w:r w:rsidRPr="00B17CFA">
        <w:rPr>
          <w:rFonts w:ascii="Century Gothic" w:hAnsi="Century Gothic"/>
          <w:b/>
          <w:bCs/>
        </w:rPr>
        <w:t xml:space="preserve"> ……………………..</w:t>
      </w:r>
    </w:p>
    <w:p w:rsidR="00B9723D" w:rsidRPr="00B9723D" w:rsidRDefault="00385633" w:rsidP="00271777">
      <w:pPr>
        <w:pStyle w:val="Paragraphedeliste"/>
        <w:numPr>
          <w:ilvl w:val="0"/>
          <w:numId w:val="7"/>
        </w:numPr>
        <w:spacing w:line="360" w:lineRule="auto"/>
        <w:rPr>
          <w:rFonts w:ascii="Century Gothic" w:hAnsi="Century Gothic"/>
        </w:rPr>
      </w:pPr>
      <w:r w:rsidRPr="00B17CFA">
        <w:rPr>
          <w:rFonts w:ascii="Century Gothic" w:hAnsi="Century Gothic"/>
        </w:rPr>
        <w:t>Parfois, ma cousine nous </w:t>
      </w:r>
      <w:r w:rsidR="00732B3D" w:rsidRPr="00B17CFA">
        <w:rPr>
          <w:rFonts w:ascii="Century Gothic" w:hAnsi="Century Gothic"/>
        </w:rPr>
        <w:t xml:space="preserve">emmenait </w:t>
      </w:r>
      <w:r w:rsidRPr="00B17CFA">
        <w:rPr>
          <w:rFonts w:ascii="Century Gothic" w:hAnsi="Century Gothic"/>
        </w:rPr>
        <w:t>voir un </w:t>
      </w:r>
      <w:r w:rsidR="00732B3D" w:rsidRPr="00B17CFA">
        <w:rPr>
          <w:rFonts w:ascii="Century Gothic" w:hAnsi="Century Gothic"/>
        </w:rPr>
        <w:t>sp</w:t>
      </w:r>
      <w:r w:rsidR="009A02FF">
        <w:rPr>
          <w:rFonts w:ascii="Century Gothic" w:hAnsi="Century Gothic"/>
        </w:rPr>
        <w:t>e</w:t>
      </w:r>
      <w:r w:rsidR="00732B3D" w:rsidRPr="00B17CFA">
        <w:rPr>
          <w:rFonts w:ascii="Century Gothic" w:hAnsi="Century Gothic"/>
        </w:rPr>
        <w:t>ctacle</w:t>
      </w:r>
      <w:r w:rsidRPr="00B17CFA">
        <w:rPr>
          <w:rFonts w:ascii="Century Gothic" w:hAnsi="Century Gothic"/>
        </w:rPr>
        <w:t>.</w:t>
      </w:r>
      <w:r w:rsidR="00271777" w:rsidRPr="00B17CFA">
        <w:rPr>
          <w:rFonts w:ascii="Century Gothic" w:hAnsi="Century Gothic"/>
          <w:b/>
          <w:bCs/>
        </w:rPr>
        <w:t xml:space="preserve"> </w:t>
      </w:r>
    </w:p>
    <w:p w:rsidR="00385633" w:rsidRPr="00B17CFA" w:rsidRDefault="00271777" w:rsidP="00B9723D">
      <w:pPr>
        <w:pStyle w:val="Paragraphedeliste"/>
        <w:spacing w:line="360" w:lineRule="auto"/>
        <w:rPr>
          <w:rFonts w:ascii="Century Gothic" w:hAnsi="Century Gothic"/>
        </w:rPr>
      </w:pPr>
      <w:r w:rsidRPr="00B17CFA">
        <w:rPr>
          <w:rFonts w:ascii="Century Gothic" w:hAnsi="Century Gothic"/>
          <w:b/>
          <w:bCs/>
        </w:rPr>
        <w:sym w:font="Wingdings" w:char="F0E0"/>
      </w:r>
      <w:r w:rsidRPr="00B17CFA">
        <w:rPr>
          <w:rFonts w:ascii="Century Gothic" w:hAnsi="Century Gothic"/>
          <w:b/>
          <w:bCs/>
        </w:rPr>
        <w:t xml:space="preserve"> </w:t>
      </w:r>
      <w:proofErr w:type="gramStart"/>
      <w:r w:rsidRPr="00B17CFA">
        <w:rPr>
          <w:rFonts w:ascii="Century Gothic" w:hAnsi="Century Gothic"/>
          <w:b/>
          <w:bCs/>
        </w:rPr>
        <w:t>phrase</w:t>
      </w:r>
      <w:proofErr w:type="gramEnd"/>
      <w:r w:rsidRPr="00B17CFA">
        <w:rPr>
          <w:rFonts w:ascii="Century Gothic" w:hAnsi="Century Gothic"/>
          <w:b/>
          <w:bCs/>
        </w:rPr>
        <w:t xml:space="preserve"> ……………………..</w:t>
      </w:r>
    </w:p>
    <w:p w:rsidR="00B9723D" w:rsidRDefault="00385633" w:rsidP="00271777">
      <w:pPr>
        <w:pStyle w:val="Paragraphedeliste"/>
        <w:numPr>
          <w:ilvl w:val="0"/>
          <w:numId w:val="7"/>
        </w:numPr>
        <w:spacing w:line="360" w:lineRule="auto"/>
        <w:rPr>
          <w:rFonts w:ascii="Century Gothic" w:hAnsi="Century Gothic"/>
        </w:rPr>
      </w:pPr>
      <w:r w:rsidRPr="00B17CFA">
        <w:rPr>
          <w:rFonts w:ascii="Century Gothic" w:hAnsi="Century Gothic"/>
        </w:rPr>
        <w:t>Nous étions heureux de </w:t>
      </w:r>
      <w:r w:rsidR="00732B3D" w:rsidRPr="00B17CFA">
        <w:rPr>
          <w:rFonts w:ascii="Century Gothic" w:hAnsi="Century Gothic"/>
        </w:rPr>
        <w:t>partager ces moments</w:t>
      </w:r>
      <w:r w:rsidRPr="00B17CFA">
        <w:rPr>
          <w:rFonts w:ascii="Century Gothic" w:hAnsi="Century Gothic"/>
        </w:rPr>
        <w:t> inoubliables.</w:t>
      </w:r>
      <w:r w:rsidR="00732B3D" w:rsidRPr="00B17CFA">
        <w:rPr>
          <w:rFonts w:ascii="Century Gothic" w:hAnsi="Century Gothic"/>
        </w:rPr>
        <w:t xml:space="preserve"> </w:t>
      </w:r>
    </w:p>
    <w:p w:rsidR="00385633" w:rsidRPr="00B17CFA" w:rsidRDefault="00271777" w:rsidP="00B9723D">
      <w:pPr>
        <w:pStyle w:val="Paragraphedeliste"/>
        <w:spacing w:line="360" w:lineRule="auto"/>
        <w:rPr>
          <w:rFonts w:ascii="Century Gothic" w:hAnsi="Century Gothic"/>
        </w:rPr>
      </w:pPr>
      <w:r w:rsidRPr="00B17CFA">
        <w:rPr>
          <w:rFonts w:ascii="Century Gothic" w:hAnsi="Century Gothic"/>
          <w:b/>
          <w:bCs/>
        </w:rPr>
        <w:sym w:font="Wingdings" w:char="F0E0"/>
      </w:r>
      <w:r w:rsidRPr="00B17CFA">
        <w:rPr>
          <w:rFonts w:ascii="Century Gothic" w:hAnsi="Century Gothic"/>
          <w:b/>
          <w:bCs/>
        </w:rPr>
        <w:t xml:space="preserve"> </w:t>
      </w:r>
      <w:proofErr w:type="gramStart"/>
      <w:r w:rsidRPr="00B17CFA">
        <w:rPr>
          <w:rFonts w:ascii="Century Gothic" w:hAnsi="Century Gothic"/>
          <w:b/>
          <w:bCs/>
        </w:rPr>
        <w:t>phrase</w:t>
      </w:r>
      <w:proofErr w:type="gramEnd"/>
      <w:r w:rsidRPr="00B17CFA">
        <w:rPr>
          <w:rFonts w:ascii="Century Gothic" w:hAnsi="Century Gothic"/>
          <w:b/>
          <w:bCs/>
        </w:rPr>
        <w:t xml:space="preserve"> ……………………..</w:t>
      </w:r>
    </w:p>
    <w:p w:rsidR="007C5B7B" w:rsidRPr="00B17CFA" w:rsidRDefault="007C5B7B" w:rsidP="007C5B7B">
      <w:pPr>
        <w:autoSpaceDE w:val="0"/>
        <w:autoSpaceDN w:val="0"/>
        <w:adjustRightInd w:val="0"/>
        <w:spacing w:line="360" w:lineRule="auto"/>
        <w:rPr>
          <w:rFonts w:ascii="Century Gothic" w:hAnsi="Century Gothic" w:cs="NumAuto"/>
          <w:color w:val="000000"/>
        </w:rPr>
      </w:pPr>
    </w:p>
    <w:p w:rsidR="007C5B7B" w:rsidRPr="00B17CFA" w:rsidRDefault="00A55A73" w:rsidP="00271777">
      <w:pPr>
        <w:pStyle w:val="Paragraphedeliste"/>
        <w:numPr>
          <w:ilvl w:val="0"/>
          <w:numId w:val="8"/>
        </w:numPr>
        <w:autoSpaceDE w:val="0"/>
        <w:autoSpaceDN w:val="0"/>
        <w:adjustRightInd w:val="0"/>
        <w:spacing w:line="360" w:lineRule="auto"/>
        <w:rPr>
          <w:rFonts w:ascii="Century Gothic" w:hAnsi="Century Gothic" w:cs="NumAuto"/>
          <w:b/>
          <w:bCs/>
          <w:color w:val="000000"/>
        </w:rPr>
      </w:pPr>
      <w:r w:rsidRPr="00B17CFA">
        <w:rPr>
          <w:rFonts w:ascii="Century Gothic" w:hAnsi="Century Gothic" w:cs="NumAuto"/>
          <w:b/>
          <w:bCs/>
          <w:color w:val="000000"/>
        </w:rPr>
        <w:t>Essaie de t</w:t>
      </w:r>
      <w:r w:rsidR="007C5B7B" w:rsidRPr="00B17CFA">
        <w:rPr>
          <w:rFonts w:ascii="Century Gothic" w:hAnsi="Century Gothic" w:cs="NumAuto"/>
          <w:b/>
          <w:bCs/>
          <w:color w:val="000000"/>
        </w:rPr>
        <w:t xml:space="preserve">ransforme ces </w:t>
      </w:r>
      <w:bookmarkStart w:id="0" w:name="_GoBack"/>
      <w:bookmarkEnd w:id="0"/>
      <w:r w:rsidR="007C5B7B" w:rsidRPr="00B17CFA">
        <w:rPr>
          <w:rFonts w:ascii="Century Gothic" w:hAnsi="Century Gothic" w:cs="NumAuto"/>
          <w:b/>
          <w:bCs/>
          <w:color w:val="000000"/>
        </w:rPr>
        <w:t xml:space="preserve">phrases </w:t>
      </w:r>
      <w:r w:rsidR="00271777" w:rsidRPr="00B17CFA">
        <w:rPr>
          <w:rFonts w:ascii="Century Gothic" w:hAnsi="Century Gothic" w:cs="NumAuto"/>
          <w:b/>
          <w:bCs/>
          <w:color w:val="000000"/>
        </w:rPr>
        <w:t>simples en une phrase complexe.</w:t>
      </w:r>
      <w:r w:rsidRPr="00B17CFA">
        <w:rPr>
          <w:rFonts w:ascii="Century Gothic" w:hAnsi="Century Gothic" w:cs="NumAuto"/>
          <w:b/>
          <w:bCs/>
          <w:color w:val="000000"/>
        </w:rPr>
        <w:t xml:space="preserve"> </w:t>
      </w:r>
      <w:r w:rsidRPr="00B17CFA">
        <w:rPr>
          <w:rFonts w:ascii="Century Gothic" w:hAnsi="Century Gothic" w:cs="NumAuto"/>
          <w:i/>
          <w:iCs/>
          <w:color w:val="000000"/>
        </w:rPr>
        <w:t>(</w:t>
      </w:r>
      <w:proofErr w:type="gramStart"/>
      <w:r w:rsidRPr="00B17CFA">
        <w:rPr>
          <w:rFonts w:ascii="Century Gothic" w:hAnsi="Century Gothic" w:cs="NumAuto"/>
          <w:i/>
          <w:iCs/>
          <w:color w:val="000000"/>
        </w:rPr>
        <w:t>tu</w:t>
      </w:r>
      <w:proofErr w:type="gramEnd"/>
      <w:r w:rsidRPr="00B17CFA">
        <w:rPr>
          <w:rFonts w:ascii="Century Gothic" w:hAnsi="Century Gothic" w:cs="NumAuto"/>
          <w:i/>
          <w:iCs/>
          <w:color w:val="000000"/>
        </w:rPr>
        <w:t xml:space="preserve"> peux utiliser des mots  de liaison comme : mais, ou, et, donc, or, ni, car...)</w:t>
      </w:r>
    </w:p>
    <w:p w:rsidR="007C5B7B" w:rsidRPr="00B17CFA" w:rsidRDefault="00B17CFA" w:rsidP="007C5B7B">
      <w:pPr>
        <w:autoSpaceDE w:val="0"/>
        <w:autoSpaceDN w:val="0"/>
        <w:adjustRightInd w:val="0"/>
        <w:spacing w:line="360" w:lineRule="auto"/>
        <w:rPr>
          <w:rFonts w:ascii="Century Gothic" w:hAnsi="Century Gothic" w:cs="NumAuto"/>
          <w:i/>
          <w:iCs/>
          <w:color w:val="000000"/>
        </w:rPr>
      </w:pPr>
      <w:r w:rsidRPr="00B17CFA">
        <w:rPr>
          <w:rFonts w:ascii="Century Gothic" w:hAnsi="Century Gothic" w:cs="NumAuto"/>
          <w:i/>
          <w:iCs/>
          <w:color w:val="000000"/>
        </w:rPr>
        <w:t xml:space="preserve">Ex : </w:t>
      </w:r>
      <w:r w:rsidR="00A55A73" w:rsidRPr="00B17CFA">
        <w:rPr>
          <w:rFonts w:ascii="Century Gothic" w:hAnsi="Century Gothic" w:cs="NumAuto"/>
          <w:i/>
          <w:iCs/>
          <w:color w:val="000000"/>
        </w:rPr>
        <w:t xml:space="preserve">Nous habitons à la campagne. Nous aimons le calme. </w:t>
      </w:r>
    </w:p>
    <w:p w:rsidR="00B17CFA" w:rsidRDefault="00B17CFA" w:rsidP="007C5B7B">
      <w:pPr>
        <w:autoSpaceDE w:val="0"/>
        <w:autoSpaceDN w:val="0"/>
        <w:adjustRightInd w:val="0"/>
        <w:spacing w:line="360" w:lineRule="auto"/>
        <w:rPr>
          <w:rFonts w:ascii="Century Gothic" w:hAnsi="Century Gothic" w:cs="NumAuto"/>
          <w:color w:val="000000"/>
        </w:rPr>
      </w:pPr>
      <w:r w:rsidRPr="00B17CFA">
        <w:rPr>
          <w:rFonts w:ascii="Century Gothic" w:hAnsi="Century Gothic" w:cs="NumAuto"/>
          <w:i/>
          <w:iCs/>
          <w:color w:val="000000"/>
        </w:rPr>
        <w:sym w:font="Wingdings" w:char="F0E0"/>
      </w:r>
      <w:r w:rsidRPr="00B17CFA">
        <w:rPr>
          <w:rFonts w:ascii="Century Gothic" w:hAnsi="Century Gothic" w:cs="NumAuto"/>
          <w:i/>
          <w:iCs/>
          <w:color w:val="000000"/>
        </w:rPr>
        <w:t xml:space="preserve"> </w:t>
      </w:r>
      <w:r w:rsidRPr="00B17CFA">
        <w:rPr>
          <w:rFonts w:ascii="Century Gothic" w:hAnsi="Century Gothic" w:cs="NumAuto"/>
          <w:i/>
          <w:iCs/>
          <w:color w:val="000000"/>
        </w:rPr>
        <w:t xml:space="preserve">Nous </w:t>
      </w:r>
      <w:r w:rsidRPr="00B17CFA">
        <w:rPr>
          <w:rFonts w:ascii="Century Gothic" w:hAnsi="Century Gothic" w:cs="NumAuto"/>
          <w:i/>
          <w:iCs/>
          <w:color w:val="000000"/>
          <w:u w:val="single"/>
        </w:rPr>
        <w:t>habitons</w:t>
      </w:r>
      <w:r w:rsidRPr="00B17CFA">
        <w:rPr>
          <w:rFonts w:ascii="Century Gothic" w:hAnsi="Century Gothic" w:cs="NumAuto"/>
          <w:i/>
          <w:iCs/>
          <w:color w:val="000000"/>
        </w:rPr>
        <w:t xml:space="preserve"> à la campagne</w:t>
      </w:r>
      <w:r w:rsidRPr="00B17CFA">
        <w:rPr>
          <w:rFonts w:ascii="Century Gothic" w:hAnsi="Century Gothic" w:cs="NumAuto"/>
          <w:i/>
          <w:iCs/>
          <w:color w:val="000000"/>
        </w:rPr>
        <w:t xml:space="preserve"> car</w:t>
      </w:r>
      <w:r w:rsidRPr="00B17CFA">
        <w:rPr>
          <w:rFonts w:ascii="Century Gothic" w:hAnsi="Century Gothic" w:cs="NumAuto"/>
          <w:i/>
          <w:iCs/>
          <w:color w:val="000000"/>
        </w:rPr>
        <w:t xml:space="preserve"> </w:t>
      </w:r>
      <w:r w:rsidRPr="00B17CFA">
        <w:rPr>
          <w:rFonts w:ascii="Century Gothic" w:hAnsi="Century Gothic" w:cs="NumAuto"/>
          <w:i/>
          <w:iCs/>
          <w:color w:val="000000"/>
        </w:rPr>
        <w:t>n</w:t>
      </w:r>
      <w:r w:rsidRPr="00B17CFA">
        <w:rPr>
          <w:rFonts w:ascii="Century Gothic" w:hAnsi="Century Gothic" w:cs="NumAuto"/>
          <w:i/>
          <w:iCs/>
          <w:color w:val="000000"/>
        </w:rPr>
        <w:t xml:space="preserve">ous </w:t>
      </w:r>
      <w:r w:rsidRPr="00B17CFA">
        <w:rPr>
          <w:rFonts w:ascii="Century Gothic" w:hAnsi="Century Gothic" w:cs="NumAuto"/>
          <w:i/>
          <w:iCs/>
          <w:color w:val="000000"/>
          <w:u w:val="single"/>
        </w:rPr>
        <w:t>aimons</w:t>
      </w:r>
      <w:r w:rsidRPr="00B17CFA">
        <w:rPr>
          <w:rFonts w:ascii="Century Gothic" w:hAnsi="Century Gothic" w:cs="NumAuto"/>
          <w:i/>
          <w:iCs/>
          <w:color w:val="000000"/>
        </w:rPr>
        <w:t xml:space="preserve"> le calme</w:t>
      </w:r>
      <w:r w:rsidRPr="00B17CFA">
        <w:rPr>
          <w:rFonts w:ascii="Century Gothic" w:hAnsi="Century Gothic" w:cs="NumAuto"/>
          <w:i/>
          <w:iCs/>
          <w:color w:val="000000"/>
        </w:rPr>
        <w:t>.</w:t>
      </w:r>
      <w:r w:rsidRPr="00B17CFA">
        <w:rPr>
          <w:rFonts w:ascii="Century Gothic" w:hAnsi="Century Gothic" w:cs="NumAuto"/>
          <w:color w:val="000000"/>
        </w:rPr>
        <w:t xml:space="preserve"> </w:t>
      </w:r>
    </w:p>
    <w:p w:rsidR="00B17CFA" w:rsidRPr="00B17CFA" w:rsidRDefault="00B17CFA" w:rsidP="007C5B7B">
      <w:pPr>
        <w:autoSpaceDE w:val="0"/>
        <w:autoSpaceDN w:val="0"/>
        <w:adjustRightInd w:val="0"/>
        <w:spacing w:line="360" w:lineRule="auto"/>
        <w:rPr>
          <w:rFonts w:ascii="Century Gothic" w:hAnsi="Century Gothic" w:cs="NumAuto"/>
          <w:color w:val="000000"/>
        </w:rPr>
      </w:pPr>
    </w:p>
    <w:p w:rsidR="007C5B7B" w:rsidRPr="00B17CFA" w:rsidRDefault="00B17CFA" w:rsidP="007C5B7B">
      <w:pPr>
        <w:autoSpaceDE w:val="0"/>
        <w:autoSpaceDN w:val="0"/>
        <w:adjustRightInd w:val="0"/>
        <w:spacing w:line="360" w:lineRule="auto"/>
        <w:rPr>
          <w:rFonts w:ascii="Century Gothic" w:hAnsi="Century Gothic" w:cs="NumAuto"/>
          <w:color w:val="000000"/>
        </w:rPr>
      </w:pPr>
      <w:r w:rsidRPr="00B17CFA">
        <w:rPr>
          <w:rFonts w:ascii="Century Gothic" w:hAnsi="Century Gothic" w:cs="NumAuto"/>
          <w:color w:val="000000"/>
        </w:rPr>
        <w:t xml:space="preserve">Je fais du fromage. </w:t>
      </w:r>
      <w:r w:rsidR="00A55A73" w:rsidRPr="00B17CFA">
        <w:rPr>
          <w:rFonts w:ascii="Century Gothic" w:hAnsi="Century Gothic" w:cs="NumAuto"/>
          <w:color w:val="000000"/>
        </w:rPr>
        <w:t>J</w:t>
      </w:r>
      <w:r>
        <w:rPr>
          <w:rFonts w:ascii="Century Gothic" w:hAnsi="Century Gothic" w:cs="NumAuto"/>
          <w:color w:val="000000"/>
        </w:rPr>
        <w:t>e n</w:t>
      </w:r>
      <w:r w:rsidR="00A55A73" w:rsidRPr="00B17CFA">
        <w:rPr>
          <w:rFonts w:ascii="Century Gothic" w:hAnsi="Century Gothic" w:cs="NumAuto"/>
          <w:color w:val="000000"/>
        </w:rPr>
        <w:t xml:space="preserve">’élève </w:t>
      </w:r>
      <w:r>
        <w:rPr>
          <w:rFonts w:ascii="Century Gothic" w:hAnsi="Century Gothic" w:cs="NumAuto"/>
          <w:color w:val="000000"/>
        </w:rPr>
        <w:t xml:space="preserve">pas </w:t>
      </w:r>
      <w:r w:rsidR="00A55A73" w:rsidRPr="00B17CFA">
        <w:rPr>
          <w:rFonts w:ascii="Century Gothic" w:hAnsi="Century Gothic" w:cs="NumAuto"/>
          <w:color w:val="000000"/>
        </w:rPr>
        <w:t>de</w:t>
      </w:r>
      <w:r>
        <w:rPr>
          <w:rFonts w:ascii="Century Gothic" w:hAnsi="Century Gothic" w:cs="NumAuto"/>
          <w:color w:val="000000"/>
        </w:rPr>
        <w:t xml:space="preserve"> </w:t>
      </w:r>
      <w:r w:rsidR="00A55A73" w:rsidRPr="00B17CFA">
        <w:rPr>
          <w:rFonts w:ascii="Century Gothic" w:hAnsi="Century Gothic" w:cs="NumAuto"/>
          <w:color w:val="000000"/>
        </w:rPr>
        <w:t xml:space="preserve">chèvres. </w:t>
      </w:r>
    </w:p>
    <w:p w:rsidR="007C5B7B" w:rsidRPr="00B17CFA" w:rsidRDefault="007C5B7B" w:rsidP="007C5B7B">
      <w:pPr>
        <w:autoSpaceDE w:val="0"/>
        <w:autoSpaceDN w:val="0"/>
        <w:adjustRightInd w:val="0"/>
        <w:spacing w:line="360" w:lineRule="auto"/>
        <w:rPr>
          <w:rFonts w:ascii="Century Gothic" w:hAnsi="Century Gothic" w:cs="NumAuto"/>
          <w:color w:val="000000"/>
        </w:rPr>
      </w:pPr>
      <w:r w:rsidRPr="00B17CFA">
        <w:rPr>
          <w:rFonts w:ascii="Century Gothic" w:hAnsi="Century Gothic" w:cs="NumAuto"/>
          <w:color w:val="000000"/>
        </w:rPr>
        <w:t>…………………………………………………………………………………………………</w:t>
      </w:r>
    </w:p>
    <w:p w:rsidR="007C5B7B" w:rsidRPr="00B17CFA" w:rsidRDefault="00A55A73" w:rsidP="007C5B7B">
      <w:pPr>
        <w:autoSpaceDE w:val="0"/>
        <w:autoSpaceDN w:val="0"/>
        <w:adjustRightInd w:val="0"/>
        <w:spacing w:line="360" w:lineRule="auto"/>
        <w:rPr>
          <w:rFonts w:ascii="Century Gothic" w:hAnsi="Century Gothic" w:cs="NumAuto"/>
          <w:color w:val="000000"/>
        </w:rPr>
      </w:pPr>
      <w:r w:rsidRPr="00B17CFA">
        <w:rPr>
          <w:rFonts w:ascii="Century Gothic" w:hAnsi="Century Gothic" w:cs="NumAuto"/>
          <w:color w:val="000000"/>
        </w:rPr>
        <w:t xml:space="preserve">Le directeur est en colère. L’élève a été insolent. </w:t>
      </w:r>
    </w:p>
    <w:p w:rsidR="007C5B7B" w:rsidRPr="00B17CFA" w:rsidRDefault="007C5B7B" w:rsidP="007C5B7B">
      <w:pPr>
        <w:autoSpaceDE w:val="0"/>
        <w:autoSpaceDN w:val="0"/>
        <w:adjustRightInd w:val="0"/>
        <w:spacing w:line="360" w:lineRule="auto"/>
        <w:rPr>
          <w:rFonts w:ascii="Century Gothic" w:hAnsi="Century Gothic" w:cs="NumAuto"/>
          <w:color w:val="000000"/>
        </w:rPr>
      </w:pPr>
      <w:r w:rsidRPr="00B17CFA">
        <w:rPr>
          <w:rFonts w:ascii="Century Gothic" w:hAnsi="Century Gothic" w:cs="NumAuto"/>
          <w:color w:val="000000"/>
        </w:rPr>
        <w:t>…………………………………………………………………………………………………</w:t>
      </w:r>
    </w:p>
    <w:p w:rsidR="00A55A73" w:rsidRPr="00B17CFA" w:rsidRDefault="00B17CFA" w:rsidP="00A55A73">
      <w:pPr>
        <w:autoSpaceDE w:val="0"/>
        <w:autoSpaceDN w:val="0"/>
        <w:adjustRightInd w:val="0"/>
        <w:spacing w:line="360" w:lineRule="auto"/>
        <w:rPr>
          <w:rFonts w:ascii="Century Gothic" w:hAnsi="Century Gothic" w:cs="NumAuto"/>
          <w:color w:val="000000"/>
        </w:rPr>
      </w:pPr>
      <w:r w:rsidRPr="00B17CFA">
        <w:rPr>
          <w:rFonts w:ascii="Century Gothic" w:hAnsi="Century Gothic" w:cs="NumAuto"/>
          <w:color w:val="000000"/>
        </w:rPr>
        <w:t xml:space="preserve">Tu partiras en voyage demain. </w:t>
      </w:r>
      <w:r w:rsidR="00A55A73" w:rsidRPr="00B17CFA">
        <w:rPr>
          <w:rFonts w:ascii="Century Gothic" w:hAnsi="Century Gothic" w:cs="NumAuto"/>
          <w:color w:val="000000"/>
        </w:rPr>
        <w:t xml:space="preserve"> </w:t>
      </w:r>
      <w:r w:rsidRPr="00B17CFA">
        <w:rPr>
          <w:rFonts w:ascii="Century Gothic" w:hAnsi="Century Gothic" w:cs="NumAuto"/>
          <w:color w:val="000000"/>
        </w:rPr>
        <w:t>Tu prépares ta valise</w:t>
      </w:r>
      <w:r>
        <w:rPr>
          <w:rFonts w:ascii="Century Gothic" w:hAnsi="Century Gothic" w:cs="NumAuto"/>
          <w:color w:val="000000"/>
        </w:rPr>
        <w:t xml:space="preserve"> dès ce soir</w:t>
      </w:r>
      <w:r w:rsidRPr="00B17CFA">
        <w:rPr>
          <w:rFonts w:ascii="Century Gothic" w:hAnsi="Century Gothic" w:cs="NumAuto"/>
          <w:color w:val="000000"/>
        </w:rPr>
        <w:t>.</w:t>
      </w:r>
    </w:p>
    <w:p w:rsidR="007C5B7B" w:rsidRPr="00B17CFA" w:rsidRDefault="00A55A73" w:rsidP="007C5B7B">
      <w:pPr>
        <w:autoSpaceDE w:val="0"/>
        <w:autoSpaceDN w:val="0"/>
        <w:adjustRightInd w:val="0"/>
        <w:spacing w:line="360" w:lineRule="auto"/>
        <w:rPr>
          <w:rFonts w:ascii="Century Gothic" w:hAnsi="Century Gothic"/>
        </w:rPr>
      </w:pPr>
      <w:r w:rsidRPr="00B17CFA">
        <w:rPr>
          <w:rFonts w:ascii="Century Gothic" w:hAnsi="Century Gothic" w:cs="NumAuto"/>
          <w:color w:val="000000"/>
        </w:rPr>
        <w:t>…………………………………………………………………………………………………</w:t>
      </w:r>
    </w:p>
    <w:sectPr w:rsidR="007C5B7B" w:rsidRPr="00B17CFA" w:rsidSect="00D2250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1563" w:rsidRDefault="003C1563" w:rsidP="0028749C">
      <w:r>
        <w:separator/>
      </w:r>
    </w:p>
  </w:endnote>
  <w:endnote w:type="continuationSeparator" w:id="0">
    <w:p w:rsidR="003C1563" w:rsidRDefault="003C1563" w:rsidP="0028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umAuto">
    <w:altName w:val="Calibri"/>
    <w:panose1 w:val="020B0604020202020204"/>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1563" w:rsidRDefault="003C1563" w:rsidP="0028749C">
      <w:r>
        <w:separator/>
      </w:r>
    </w:p>
  </w:footnote>
  <w:footnote w:type="continuationSeparator" w:id="0">
    <w:p w:rsidR="003C1563" w:rsidRDefault="003C1563" w:rsidP="0028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63395"/>
    <w:multiLevelType w:val="hybridMultilevel"/>
    <w:tmpl w:val="4E64AB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6847BF"/>
    <w:multiLevelType w:val="hybridMultilevel"/>
    <w:tmpl w:val="6DB09C90"/>
    <w:lvl w:ilvl="0" w:tplc="6CFEA4F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8A38A2"/>
    <w:multiLevelType w:val="hybridMultilevel"/>
    <w:tmpl w:val="CF0A6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8D3DBF"/>
    <w:multiLevelType w:val="hybridMultilevel"/>
    <w:tmpl w:val="AA3E9CDA"/>
    <w:lvl w:ilvl="0" w:tplc="6CFEA4F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374DA0"/>
    <w:multiLevelType w:val="hybridMultilevel"/>
    <w:tmpl w:val="6B447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2A4116"/>
    <w:multiLevelType w:val="hybridMultilevel"/>
    <w:tmpl w:val="326A56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C772A8"/>
    <w:multiLevelType w:val="hybridMultilevel"/>
    <w:tmpl w:val="31D2B0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AB1928"/>
    <w:multiLevelType w:val="hybridMultilevel"/>
    <w:tmpl w:val="7B76D92E"/>
    <w:lvl w:ilvl="0" w:tplc="6CFEA4F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9F"/>
    <w:rsid w:val="00073BA7"/>
    <w:rsid w:val="000F489F"/>
    <w:rsid w:val="001578D4"/>
    <w:rsid w:val="00197B94"/>
    <w:rsid w:val="001C0A79"/>
    <w:rsid w:val="00205C01"/>
    <w:rsid w:val="00241809"/>
    <w:rsid w:val="00242535"/>
    <w:rsid w:val="00247CB1"/>
    <w:rsid w:val="00271777"/>
    <w:rsid w:val="0028749C"/>
    <w:rsid w:val="002C72FB"/>
    <w:rsid w:val="00307B9D"/>
    <w:rsid w:val="00385633"/>
    <w:rsid w:val="003C1563"/>
    <w:rsid w:val="003E5AE4"/>
    <w:rsid w:val="004271C5"/>
    <w:rsid w:val="005E6BFA"/>
    <w:rsid w:val="00732B3D"/>
    <w:rsid w:val="00750877"/>
    <w:rsid w:val="00786AD9"/>
    <w:rsid w:val="007B733C"/>
    <w:rsid w:val="007C5B7B"/>
    <w:rsid w:val="0084609A"/>
    <w:rsid w:val="00894637"/>
    <w:rsid w:val="008F73A9"/>
    <w:rsid w:val="00940005"/>
    <w:rsid w:val="009A02FF"/>
    <w:rsid w:val="009E3D97"/>
    <w:rsid w:val="00A55A73"/>
    <w:rsid w:val="00B17CFA"/>
    <w:rsid w:val="00B71663"/>
    <w:rsid w:val="00B9723D"/>
    <w:rsid w:val="00BC6122"/>
    <w:rsid w:val="00BD274D"/>
    <w:rsid w:val="00C86028"/>
    <w:rsid w:val="00D16868"/>
    <w:rsid w:val="00D22508"/>
    <w:rsid w:val="00E17F8C"/>
    <w:rsid w:val="00E234A9"/>
    <w:rsid w:val="00E723B2"/>
    <w:rsid w:val="00F65095"/>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4AFFFB"/>
  <w15:docId w15:val="{363AB93D-2E33-8048-BC63-47B3F111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0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0F489F"/>
    <w:rPr>
      <w:color w:val="0000FF"/>
      <w:u w:val="single"/>
    </w:rPr>
  </w:style>
  <w:style w:type="paragraph" w:styleId="Paragraphedeliste">
    <w:name w:val="List Paragraph"/>
    <w:basedOn w:val="Normal"/>
    <w:uiPriority w:val="34"/>
    <w:qFormat/>
    <w:rsid w:val="000F489F"/>
    <w:pPr>
      <w:ind w:left="720"/>
      <w:contextualSpacing/>
    </w:pPr>
  </w:style>
  <w:style w:type="character" w:customStyle="1" w:styleId="apple-converted-space">
    <w:name w:val="apple-converted-space"/>
    <w:basedOn w:val="Policepardfaut"/>
    <w:rsid w:val="00BC6122"/>
  </w:style>
  <w:style w:type="character" w:styleId="lev">
    <w:name w:val="Strong"/>
    <w:basedOn w:val="Policepardfaut"/>
    <w:uiPriority w:val="22"/>
    <w:qFormat/>
    <w:rsid w:val="00BC6122"/>
    <w:rPr>
      <w:b/>
      <w:bCs/>
    </w:rPr>
  </w:style>
  <w:style w:type="character" w:styleId="Mentionnonrsolue">
    <w:name w:val="Unresolved Mention"/>
    <w:basedOn w:val="Policepardfaut"/>
    <w:uiPriority w:val="99"/>
    <w:semiHidden/>
    <w:unhideWhenUsed/>
    <w:rsid w:val="00750877"/>
    <w:rPr>
      <w:color w:val="605E5C"/>
      <w:shd w:val="clear" w:color="auto" w:fill="E1DFDD"/>
    </w:rPr>
  </w:style>
  <w:style w:type="paragraph" w:styleId="En-tte">
    <w:name w:val="header"/>
    <w:basedOn w:val="Normal"/>
    <w:link w:val="En-tteCar"/>
    <w:uiPriority w:val="99"/>
    <w:unhideWhenUsed/>
    <w:rsid w:val="0028749C"/>
    <w:pPr>
      <w:tabs>
        <w:tab w:val="center" w:pos="4536"/>
        <w:tab w:val="right" w:pos="9072"/>
      </w:tabs>
    </w:pPr>
  </w:style>
  <w:style w:type="character" w:customStyle="1" w:styleId="En-tteCar">
    <w:name w:val="En-tête Car"/>
    <w:basedOn w:val="Policepardfaut"/>
    <w:link w:val="En-tte"/>
    <w:uiPriority w:val="99"/>
    <w:rsid w:val="0028749C"/>
  </w:style>
  <w:style w:type="paragraph" w:styleId="Pieddepage">
    <w:name w:val="footer"/>
    <w:basedOn w:val="Normal"/>
    <w:link w:val="PieddepageCar"/>
    <w:uiPriority w:val="99"/>
    <w:unhideWhenUsed/>
    <w:rsid w:val="0028749C"/>
    <w:pPr>
      <w:tabs>
        <w:tab w:val="center" w:pos="4536"/>
        <w:tab w:val="right" w:pos="9072"/>
      </w:tabs>
    </w:pPr>
  </w:style>
  <w:style w:type="character" w:customStyle="1" w:styleId="PieddepageCar">
    <w:name w:val="Pied de page Car"/>
    <w:basedOn w:val="Policepardfaut"/>
    <w:link w:val="Pieddepage"/>
    <w:uiPriority w:val="99"/>
    <w:rsid w:val="0028749C"/>
  </w:style>
  <w:style w:type="character" w:styleId="Lienhypertextesuivivisit">
    <w:name w:val="FollowedHyperlink"/>
    <w:basedOn w:val="Policepardfaut"/>
    <w:uiPriority w:val="99"/>
    <w:semiHidden/>
    <w:unhideWhenUsed/>
    <w:rsid w:val="00894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480">
      <w:bodyDiv w:val="1"/>
      <w:marLeft w:val="0"/>
      <w:marRight w:val="0"/>
      <w:marTop w:val="0"/>
      <w:marBottom w:val="0"/>
      <w:divBdr>
        <w:top w:val="none" w:sz="0" w:space="0" w:color="auto"/>
        <w:left w:val="none" w:sz="0" w:space="0" w:color="auto"/>
        <w:bottom w:val="none" w:sz="0" w:space="0" w:color="auto"/>
        <w:right w:val="none" w:sz="0" w:space="0" w:color="auto"/>
      </w:divBdr>
    </w:div>
    <w:div w:id="211813356">
      <w:bodyDiv w:val="1"/>
      <w:marLeft w:val="0"/>
      <w:marRight w:val="0"/>
      <w:marTop w:val="0"/>
      <w:marBottom w:val="0"/>
      <w:divBdr>
        <w:top w:val="none" w:sz="0" w:space="0" w:color="auto"/>
        <w:left w:val="none" w:sz="0" w:space="0" w:color="auto"/>
        <w:bottom w:val="none" w:sz="0" w:space="0" w:color="auto"/>
        <w:right w:val="none" w:sz="0" w:space="0" w:color="auto"/>
      </w:divBdr>
    </w:div>
    <w:div w:id="361051415">
      <w:bodyDiv w:val="1"/>
      <w:marLeft w:val="0"/>
      <w:marRight w:val="0"/>
      <w:marTop w:val="0"/>
      <w:marBottom w:val="0"/>
      <w:divBdr>
        <w:top w:val="none" w:sz="0" w:space="0" w:color="auto"/>
        <w:left w:val="none" w:sz="0" w:space="0" w:color="auto"/>
        <w:bottom w:val="none" w:sz="0" w:space="0" w:color="auto"/>
        <w:right w:val="none" w:sz="0" w:space="0" w:color="auto"/>
      </w:divBdr>
    </w:div>
    <w:div w:id="425806535">
      <w:bodyDiv w:val="1"/>
      <w:marLeft w:val="0"/>
      <w:marRight w:val="0"/>
      <w:marTop w:val="0"/>
      <w:marBottom w:val="0"/>
      <w:divBdr>
        <w:top w:val="none" w:sz="0" w:space="0" w:color="auto"/>
        <w:left w:val="none" w:sz="0" w:space="0" w:color="auto"/>
        <w:bottom w:val="none" w:sz="0" w:space="0" w:color="auto"/>
        <w:right w:val="none" w:sz="0" w:space="0" w:color="auto"/>
      </w:divBdr>
    </w:div>
    <w:div w:id="1386099753">
      <w:bodyDiv w:val="1"/>
      <w:marLeft w:val="0"/>
      <w:marRight w:val="0"/>
      <w:marTop w:val="0"/>
      <w:marBottom w:val="0"/>
      <w:divBdr>
        <w:top w:val="none" w:sz="0" w:space="0" w:color="auto"/>
        <w:left w:val="none" w:sz="0" w:space="0" w:color="auto"/>
        <w:bottom w:val="none" w:sz="0" w:space="0" w:color="auto"/>
        <w:right w:val="none" w:sz="0" w:space="0" w:color="auto"/>
      </w:divBdr>
    </w:div>
    <w:div w:id="1389721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video/la-phrase-complexe-les-fondamentau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HERALY</dc:creator>
  <cp:keywords/>
  <cp:lastModifiedBy>Tommy Marin</cp:lastModifiedBy>
  <cp:revision>2</cp:revision>
  <dcterms:created xsi:type="dcterms:W3CDTF">2020-04-24T10:01:00Z</dcterms:created>
  <dcterms:modified xsi:type="dcterms:W3CDTF">2020-04-24T10:01:00Z</dcterms:modified>
</cp:coreProperties>
</file>