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97732" w14:textId="77777777" w:rsidR="00AA5C7A" w:rsidRPr="000D1E19" w:rsidRDefault="00AA5C7A" w:rsidP="0040733E">
      <w:pPr>
        <w:spacing w:beforeLines="1" w:before="2" w:after="2" w:line="360" w:lineRule="auto"/>
        <w:rPr>
          <w:rFonts w:ascii="Arial" w:eastAsia="Times New Roman" w:hAnsi="Arial" w:cs="Arial"/>
          <w:sz w:val="12"/>
          <w:szCs w:val="12"/>
          <w:u w:val="single"/>
          <w:lang w:eastAsia="fr-FR"/>
        </w:rPr>
      </w:pPr>
    </w:p>
    <w:p w14:paraId="7C013984" w14:textId="77777777" w:rsidR="00FE62DA" w:rsidRDefault="00FE62DA" w:rsidP="00FE62DA">
      <w:pPr>
        <w:widowControl w:val="0"/>
        <w:autoSpaceDE w:val="0"/>
      </w:pPr>
    </w:p>
    <w:p w14:paraId="56087AAF" w14:textId="4D207531" w:rsidR="00FE62DA" w:rsidRPr="001800EA" w:rsidRDefault="004112EA" w:rsidP="001800EA">
      <w:pPr>
        <w:pStyle w:val="NoteLevel2"/>
        <w:numPr>
          <w:ilvl w:val="0"/>
          <w:numId w:val="0"/>
        </w:num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eastAsia="fr-FR"/>
        </w:rPr>
        <w:drawing>
          <wp:anchor distT="0" distB="0" distL="0" distR="0" simplePos="0" relativeHeight="251658240" behindDoc="0" locked="0" layoutInCell="1" allowOverlap="1" wp14:anchorId="1A2890CE" wp14:editId="436F8ECA">
            <wp:simplePos x="0" y="0"/>
            <wp:positionH relativeFrom="column">
              <wp:posOffset>0</wp:posOffset>
            </wp:positionH>
            <wp:positionV relativeFrom="paragraph">
              <wp:posOffset>335280</wp:posOffset>
            </wp:positionV>
            <wp:extent cx="3318510" cy="2888615"/>
            <wp:effectExtent l="0" t="0" r="8890" b="6985"/>
            <wp:wrapTight wrapText="largest">
              <wp:wrapPolygon edited="0">
                <wp:start x="0" y="0"/>
                <wp:lineTo x="0" y="21462"/>
                <wp:lineTo x="21493" y="21462"/>
                <wp:lineTo x="2149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2888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DA" w:rsidRPr="001800EA">
        <w:rPr>
          <w:rFonts w:ascii="Arial" w:hAnsi="Arial" w:cs="Arial"/>
          <w:b/>
          <w:sz w:val="22"/>
          <w:szCs w:val="22"/>
          <w:u w:val="single"/>
        </w:rPr>
        <w:t xml:space="preserve">Exercice 1 : </w:t>
      </w:r>
      <w:r w:rsidR="00322262">
        <w:rPr>
          <w:rFonts w:ascii="Arial" w:hAnsi="Arial" w:cs="Arial"/>
          <w:b/>
          <w:sz w:val="22"/>
          <w:szCs w:val="22"/>
          <w:u w:val="single"/>
        </w:rPr>
        <w:t xml:space="preserve">observe ces triangles puis </w:t>
      </w:r>
      <w:r>
        <w:rPr>
          <w:rFonts w:ascii="Arial" w:hAnsi="Arial" w:cs="Arial"/>
          <w:b/>
          <w:sz w:val="22"/>
          <w:szCs w:val="22"/>
          <w:u w:val="single"/>
        </w:rPr>
        <w:t>complète le tableau</w:t>
      </w:r>
      <w:r w:rsidR="00FE62DA" w:rsidRPr="001800EA">
        <w:rPr>
          <w:rFonts w:ascii="Arial" w:hAnsi="Arial" w:cs="Arial"/>
          <w:b/>
          <w:sz w:val="22"/>
          <w:szCs w:val="22"/>
        </w:rPr>
        <w:tab/>
      </w:r>
      <w:r w:rsidR="00FE62DA" w:rsidRPr="001800EA">
        <w:rPr>
          <w:rFonts w:ascii="Arial" w:hAnsi="Arial" w:cs="Arial"/>
          <w:b/>
          <w:sz w:val="22"/>
          <w:szCs w:val="22"/>
        </w:rPr>
        <w:tab/>
      </w:r>
      <w:r w:rsidR="00FE62DA" w:rsidRPr="001800EA">
        <w:rPr>
          <w:rFonts w:ascii="Arial" w:hAnsi="Arial" w:cs="Arial"/>
          <w:b/>
          <w:sz w:val="22"/>
          <w:szCs w:val="22"/>
        </w:rPr>
        <w:tab/>
      </w:r>
      <w:r w:rsidR="00FE62DA" w:rsidRPr="001800EA">
        <w:rPr>
          <w:rFonts w:ascii="Arial" w:hAnsi="Arial" w:cs="Arial"/>
          <w:b/>
          <w:sz w:val="22"/>
          <w:szCs w:val="22"/>
        </w:rPr>
        <w:tab/>
      </w:r>
    </w:p>
    <w:p w14:paraId="1E575DA0" w14:textId="713CC572" w:rsidR="00322262" w:rsidRDefault="00FF7267" w:rsidP="001800EA">
      <w:pPr>
        <w:pStyle w:val="Paragraphedeliste"/>
        <w:suppressAutoHyphens w:val="0"/>
        <w:spacing w:line="360" w:lineRule="auto"/>
        <w:ind w:left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eastAsia="fr-FR"/>
        </w:rPr>
        <w:drawing>
          <wp:anchor distT="0" distB="0" distL="0" distR="0" simplePos="0" relativeHeight="251659264" behindDoc="0" locked="0" layoutInCell="1" allowOverlap="1" wp14:anchorId="5CE1B2D2" wp14:editId="20EE5B92">
            <wp:simplePos x="0" y="0"/>
            <wp:positionH relativeFrom="column">
              <wp:posOffset>3581400</wp:posOffset>
            </wp:positionH>
            <wp:positionV relativeFrom="paragraph">
              <wp:posOffset>200660</wp:posOffset>
            </wp:positionV>
            <wp:extent cx="3225800" cy="2336165"/>
            <wp:effectExtent l="0" t="0" r="0" b="635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336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F72A2" w14:textId="77777777" w:rsidR="00322262" w:rsidRDefault="00322262" w:rsidP="001800EA">
      <w:pPr>
        <w:pStyle w:val="Paragraphedeliste"/>
        <w:suppressAutoHyphens w:val="0"/>
        <w:spacing w:line="360" w:lineRule="auto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1DCD6A79" w14:textId="77777777" w:rsidR="00322262" w:rsidRDefault="00322262" w:rsidP="001800EA">
      <w:pPr>
        <w:pStyle w:val="Paragraphedeliste"/>
        <w:suppressAutoHyphens w:val="0"/>
        <w:spacing w:line="360" w:lineRule="auto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6C7A7195" w14:textId="77777777" w:rsidR="00322262" w:rsidRDefault="00322262" w:rsidP="001800EA">
      <w:pPr>
        <w:pStyle w:val="Paragraphedeliste"/>
        <w:suppressAutoHyphens w:val="0"/>
        <w:spacing w:line="360" w:lineRule="auto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306441DD" w14:textId="77777777" w:rsidR="00322262" w:rsidRDefault="00322262" w:rsidP="001800EA">
      <w:pPr>
        <w:pStyle w:val="Paragraphedeliste"/>
        <w:suppressAutoHyphens w:val="0"/>
        <w:spacing w:line="360" w:lineRule="auto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113F81F2" w14:textId="77777777" w:rsidR="00322262" w:rsidRDefault="00322262" w:rsidP="001800EA">
      <w:pPr>
        <w:pStyle w:val="Paragraphedeliste"/>
        <w:suppressAutoHyphens w:val="0"/>
        <w:spacing w:line="360" w:lineRule="auto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4C68DF67" w14:textId="77777777" w:rsidR="00322262" w:rsidRDefault="00322262" w:rsidP="001800EA">
      <w:pPr>
        <w:pStyle w:val="Paragraphedeliste"/>
        <w:suppressAutoHyphens w:val="0"/>
        <w:spacing w:line="360" w:lineRule="auto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6E4F5EFD" w14:textId="77777777" w:rsidR="00322262" w:rsidRDefault="00322262" w:rsidP="001800EA">
      <w:pPr>
        <w:pStyle w:val="Paragraphedeliste"/>
        <w:suppressAutoHyphens w:val="0"/>
        <w:spacing w:line="360" w:lineRule="auto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75FBF150" w14:textId="77777777" w:rsidR="00322262" w:rsidRDefault="00322262" w:rsidP="001800EA">
      <w:pPr>
        <w:pStyle w:val="Paragraphedeliste"/>
        <w:suppressAutoHyphens w:val="0"/>
        <w:spacing w:line="360" w:lineRule="auto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5D658F5C" w14:textId="77777777" w:rsidR="00322262" w:rsidRDefault="00322262" w:rsidP="001800EA">
      <w:pPr>
        <w:pStyle w:val="Paragraphedeliste"/>
        <w:suppressAutoHyphens w:val="0"/>
        <w:spacing w:line="360" w:lineRule="auto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1C399BA9" w14:textId="77777777" w:rsidR="00322262" w:rsidRDefault="00322262" w:rsidP="001800EA">
      <w:pPr>
        <w:pStyle w:val="Paragraphedeliste"/>
        <w:suppressAutoHyphens w:val="0"/>
        <w:spacing w:line="360" w:lineRule="auto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691550B3" w14:textId="77777777" w:rsidR="00322262" w:rsidRDefault="00322262" w:rsidP="001800EA">
      <w:pPr>
        <w:pStyle w:val="Paragraphedeliste"/>
        <w:suppressAutoHyphens w:val="0"/>
        <w:spacing w:line="360" w:lineRule="auto"/>
        <w:ind w:left="0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14:paraId="71C5C69B" w14:textId="77777777" w:rsidR="00322262" w:rsidRDefault="00322262" w:rsidP="001800EA">
      <w:pPr>
        <w:pStyle w:val="Paragraphedeliste"/>
        <w:suppressAutoHyphens w:val="0"/>
        <w:spacing w:line="360" w:lineRule="auto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4B611182" w14:textId="77777777" w:rsidR="006E65B1" w:rsidRPr="001800EA" w:rsidRDefault="00FE62DA" w:rsidP="001800EA">
      <w:pPr>
        <w:pStyle w:val="Paragraphedeliste"/>
        <w:suppressAutoHyphens w:val="0"/>
        <w:spacing w:line="360" w:lineRule="auto"/>
        <w:ind w:left="0"/>
        <w:rPr>
          <w:rFonts w:ascii="Arial" w:hAnsi="Arial" w:cs="Arial"/>
          <w:b/>
          <w:sz w:val="22"/>
          <w:szCs w:val="22"/>
        </w:rPr>
        <w:sectPr w:rsidR="006E65B1" w:rsidRPr="001800EA">
          <w:type w:val="continuous"/>
          <w:pgSz w:w="11906" w:h="16838"/>
          <w:pgMar w:top="426" w:right="720" w:bottom="284" w:left="720" w:header="708" w:footer="708" w:gutter="0"/>
          <w:cols w:space="708"/>
          <w:docGrid w:linePitch="360"/>
        </w:sectPr>
      </w:pPr>
      <w:r w:rsidRPr="001800EA">
        <w:rPr>
          <w:rFonts w:ascii="Arial" w:hAnsi="Arial" w:cs="Arial"/>
          <w:b/>
          <w:sz w:val="22"/>
          <w:szCs w:val="22"/>
          <w:u w:val="single"/>
        </w:rPr>
        <w:t xml:space="preserve">Exercice 2 : </w:t>
      </w:r>
      <w:r w:rsidR="00322262">
        <w:rPr>
          <w:rFonts w:ascii="Arial" w:hAnsi="Arial" w:cs="Arial"/>
          <w:b/>
          <w:sz w:val="22"/>
          <w:szCs w:val="22"/>
          <w:u w:val="single"/>
        </w:rPr>
        <w:t>trace les triangles suivants </w:t>
      </w:r>
    </w:p>
    <w:p w14:paraId="65E982F6" w14:textId="77777777" w:rsidR="00322262" w:rsidRPr="001800EA" w:rsidRDefault="00322262" w:rsidP="00322262">
      <w:pPr>
        <w:pStyle w:val="Paragraphedeliste"/>
        <w:suppressAutoHyphens w:val="0"/>
        <w:spacing w:line="276" w:lineRule="auto"/>
        <w:ind w:left="0"/>
        <w:rPr>
          <w:rFonts w:ascii="Arial" w:hAnsi="Arial" w:cs="Arial"/>
          <w:b/>
          <w:sz w:val="22"/>
          <w:szCs w:val="22"/>
        </w:rPr>
        <w:sectPr w:rsidR="00322262" w:rsidRPr="001800EA">
          <w:type w:val="continuous"/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322262" w14:paraId="14A1A1A0" w14:textId="77777777" w:rsidTr="00322262">
        <w:tc>
          <w:tcPr>
            <w:tcW w:w="2500" w:type="pct"/>
          </w:tcPr>
          <w:p w14:paraId="4A52164C" w14:textId="77777777" w:rsidR="00322262" w:rsidRPr="00322262" w:rsidRDefault="00322262" w:rsidP="00322262">
            <w:pPr>
              <w:rPr>
                <w:rFonts w:ascii="Arial" w:hAnsi="Arial" w:cs="Arial"/>
              </w:rPr>
            </w:pPr>
            <w:r w:rsidRPr="00322262">
              <w:rPr>
                <w:rFonts w:ascii="Arial" w:hAnsi="Arial" w:cs="Arial"/>
              </w:rPr>
              <w:t>Un triangle ABC tel que AB = 4 cm, BC = 5 cm et AC = 3 cm</w:t>
            </w:r>
          </w:p>
          <w:p w14:paraId="4A2E2FE9" w14:textId="77777777" w:rsidR="00322262" w:rsidRPr="00322262" w:rsidRDefault="00322262" w:rsidP="00322262">
            <w:pPr>
              <w:rPr>
                <w:rFonts w:ascii="Arial" w:hAnsi="Arial" w:cs="Arial"/>
              </w:rPr>
            </w:pPr>
          </w:p>
          <w:p w14:paraId="68F0D05D" w14:textId="77777777" w:rsidR="00322262" w:rsidRPr="00322262" w:rsidRDefault="00322262" w:rsidP="00322262">
            <w:pPr>
              <w:rPr>
                <w:rFonts w:ascii="Arial" w:hAnsi="Arial" w:cs="Arial"/>
              </w:rPr>
            </w:pPr>
          </w:p>
          <w:p w14:paraId="79766E00" w14:textId="77777777" w:rsidR="00322262" w:rsidRPr="00322262" w:rsidRDefault="00322262" w:rsidP="00322262">
            <w:pPr>
              <w:rPr>
                <w:rFonts w:ascii="Arial" w:hAnsi="Arial" w:cs="Arial"/>
              </w:rPr>
            </w:pPr>
          </w:p>
          <w:p w14:paraId="4F66FD9F" w14:textId="77777777" w:rsidR="00322262" w:rsidRPr="00322262" w:rsidRDefault="00322262" w:rsidP="00322262">
            <w:pPr>
              <w:rPr>
                <w:rFonts w:ascii="Arial" w:hAnsi="Arial" w:cs="Arial"/>
              </w:rPr>
            </w:pPr>
          </w:p>
          <w:p w14:paraId="3D1C8DE9" w14:textId="1216C07C" w:rsidR="00322262" w:rsidRDefault="00322262" w:rsidP="00322262">
            <w:pPr>
              <w:rPr>
                <w:rFonts w:ascii="Arial" w:hAnsi="Arial" w:cs="Arial"/>
              </w:rPr>
            </w:pPr>
          </w:p>
          <w:p w14:paraId="0DE30262" w14:textId="77777777" w:rsidR="001A0DAE" w:rsidRPr="00322262" w:rsidRDefault="001A0DAE" w:rsidP="00322262">
            <w:pPr>
              <w:rPr>
                <w:rFonts w:ascii="Arial" w:hAnsi="Arial" w:cs="Arial"/>
              </w:rPr>
            </w:pPr>
          </w:p>
          <w:p w14:paraId="0B7CF29F" w14:textId="77777777" w:rsidR="00322262" w:rsidRPr="00322262" w:rsidRDefault="00322262" w:rsidP="00322262">
            <w:pPr>
              <w:rPr>
                <w:rFonts w:ascii="Arial" w:hAnsi="Arial" w:cs="Arial"/>
              </w:rPr>
            </w:pPr>
          </w:p>
          <w:p w14:paraId="53748278" w14:textId="77777777" w:rsidR="00322262" w:rsidRPr="00322262" w:rsidRDefault="00322262" w:rsidP="00322262">
            <w:pPr>
              <w:rPr>
                <w:rFonts w:ascii="Arial" w:hAnsi="Arial" w:cs="Arial"/>
              </w:rPr>
            </w:pPr>
            <w:r w:rsidRPr="00322262">
              <w:rPr>
                <w:rFonts w:ascii="Arial" w:hAnsi="Arial" w:cs="Arial"/>
              </w:rPr>
              <w:br/>
            </w:r>
          </w:p>
        </w:tc>
        <w:tc>
          <w:tcPr>
            <w:tcW w:w="2500" w:type="pct"/>
          </w:tcPr>
          <w:p w14:paraId="37BE2516" w14:textId="77777777" w:rsidR="00322262" w:rsidRPr="00322262" w:rsidRDefault="00322262" w:rsidP="00322262">
            <w:pPr>
              <w:rPr>
                <w:rFonts w:ascii="Arial" w:eastAsiaTheme="minorHAnsi" w:hAnsi="Arial" w:cs="Arial"/>
              </w:rPr>
            </w:pPr>
            <w:r w:rsidRPr="00322262">
              <w:rPr>
                <w:rFonts w:ascii="Arial" w:hAnsi="Arial" w:cs="Arial"/>
              </w:rPr>
              <w:t xml:space="preserve">Un triangle DEF isocèle en E tel que DE = </w:t>
            </w:r>
            <w:r w:rsidR="00367EC4">
              <w:rPr>
                <w:rFonts w:ascii="Arial" w:hAnsi="Arial" w:cs="Arial"/>
              </w:rPr>
              <w:t>EF = 3,5 cm et DF = 4,7</w:t>
            </w:r>
            <w:r w:rsidRPr="00322262">
              <w:rPr>
                <w:rFonts w:ascii="Arial" w:hAnsi="Arial" w:cs="Arial"/>
              </w:rPr>
              <w:t xml:space="preserve"> cm.</w:t>
            </w:r>
          </w:p>
        </w:tc>
      </w:tr>
      <w:tr w:rsidR="00322262" w14:paraId="71C33A00" w14:textId="77777777" w:rsidTr="00322262">
        <w:tc>
          <w:tcPr>
            <w:tcW w:w="2500" w:type="pct"/>
          </w:tcPr>
          <w:p w14:paraId="17C2286E" w14:textId="77777777" w:rsidR="00322262" w:rsidRPr="00322262" w:rsidRDefault="00322262" w:rsidP="00322262">
            <w:pPr>
              <w:pStyle w:val="Paragraphedeliste"/>
              <w:suppressAutoHyphens w:val="0"/>
              <w:ind w:left="0"/>
              <w:rPr>
                <w:rFonts w:ascii="Arial" w:hAnsi="Arial" w:cs="Arial"/>
              </w:rPr>
            </w:pPr>
            <w:r w:rsidRPr="00322262">
              <w:rPr>
                <w:rFonts w:ascii="Arial" w:hAnsi="Arial" w:cs="Arial"/>
              </w:rPr>
              <w:t>Un triangle GHI équilatéral de 4,5 cm de côté.</w:t>
            </w:r>
          </w:p>
          <w:p w14:paraId="0E95CB5F" w14:textId="77777777" w:rsidR="00322262" w:rsidRPr="00322262" w:rsidRDefault="00322262" w:rsidP="00322262">
            <w:pPr>
              <w:pStyle w:val="Paragraphedeliste"/>
              <w:suppressAutoHyphens w:val="0"/>
              <w:ind w:left="0"/>
              <w:rPr>
                <w:rFonts w:ascii="Arial" w:hAnsi="Arial" w:cs="Arial"/>
              </w:rPr>
            </w:pPr>
          </w:p>
          <w:p w14:paraId="23A7B2F6" w14:textId="77777777" w:rsidR="00322262" w:rsidRPr="00322262" w:rsidRDefault="00322262" w:rsidP="00322262">
            <w:pPr>
              <w:pStyle w:val="Paragraphedeliste"/>
              <w:suppressAutoHyphens w:val="0"/>
              <w:ind w:left="0"/>
              <w:rPr>
                <w:rFonts w:ascii="Arial" w:hAnsi="Arial" w:cs="Arial"/>
              </w:rPr>
            </w:pPr>
          </w:p>
          <w:p w14:paraId="73894ABA" w14:textId="77777777" w:rsidR="00322262" w:rsidRPr="00322262" w:rsidRDefault="00322262" w:rsidP="00322262">
            <w:pPr>
              <w:pStyle w:val="Paragraphedeliste"/>
              <w:suppressAutoHyphens w:val="0"/>
              <w:ind w:left="0"/>
              <w:rPr>
                <w:rFonts w:ascii="Arial" w:hAnsi="Arial" w:cs="Arial"/>
              </w:rPr>
            </w:pPr>
          </w:p>
          <w:p w14:paraId="7504A6B8" w14:textId="77777777" w:rsidR="00322262" w:rsidRPr="00322262" w:rsidRDefault="00322262" w:rsidP="00322262">
            <w:pPr>
              <w:pStyle w:val="Paragraphedeliste"/>
              <w:suppressAutoHyphens w:val="0"/>
              <w:ind w:left="0"/>
              <w:rPr>
                <w:rFonts w:ascii="Arial" w:hAnsi="Arial" w:cs="Arial"/>
              </w:rPr>
            </w:pPr>
          </w:p>
          <w:p w14:paraId="4E7CE970" w14:textId="77777777" w:rsidR="00322262" w:rsidRPr="00322262" w:rsidRDefault="00322262" w:rsidP="00322262">
            <w:pPr>
              <w:pStyle w:val="Paragraphedeliste"/>
              <w:suppressAutoHyphens w:val="0"/>
              <w:ind w:left="0"/>
              <w:rPr>
                <w:rFonts w:ascii="Arial" w:hAnsi="Arial" w:cs="Arial"/>
              </w:rPr>
            </w:pPr>
          </w:p>
          <w:p w14:paraId="29144CA0" w14:textId="77777777" w:rsidR="00322262" w:rsidRPr="00322262" w:rsidRDefault="00322262" w:rsidP="00322262">
            <w:pPr>
              <w:pStyle w:val="Paragraphedeliste"/>
              <w:suppressAutoHyphens w:val="0"/>
              <w:ind w:left="0"/>
              <w:rPr>
                <w:rFonts w:ascii="Arial" w:hAnsi="Arial" w:cs="Arial"/>
              </w:rPr>
            </w:pPr>
          </w:p>
          <w:p w14:paraId="0ACC4EED" w14:textId="77777777" w:rsidR="00322262" w:rsidRPr="00322262" w:rsidRDefault="00322262" w:rsidP="00322262">
            <w:pPr>
              <w:pStyle w:val="Paragraphedeliste"/>
              <w:suppressAutoHyphens w:val="0"/>
              <w:ind w:left="0"/>
              <w:rPr>
                <w:rFonts w:ascii="Arial" w:hAnsi="Arial" w:cs="Arial"/>
              </w:rPr>
            </w:pPr>
          </w:p>
          <w:p w14:paraId="6CFBC739" w14:textId="77777777" w:rsidR="00322262" w:rsidRDefault="00322262" w:rsidP="00322262">
            <w:pPr>
              <w:pStyle w:val="Paragraphedeliste"/>
              <w:suppressAutoHyphens w:val="0"/>
              <w:ind w:left="0"/>
              <w:rPr>
                <w:rFonts w:ascii="Arial" w:hAnsi="Arial" w:cs="Arial"/>
              </w:rPr>
            </w:pPr>
          </w:p>
          <w:p w14:paraId="5AFC816F" w14:textId="199B1184" w:rsidR="001A0DAE" w:rsidRPr="00322262" w:rsidRDefault="001A0DAE" w:rsidP="00322262">
            <w:pPr>
              <w:pStyle w:val="Paragraphedeliste"/>
              <w:suppressAutoHyphens w:val="0"/>
              <w:ind w:left="0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23FE6707" w14:textId="77777777" w:rsidR="00322262" w:rsidRPr="00322262" w:rsidRDefault="00322262" w:rsidP="00322262">
            <w:pPr>
              <w:pStyle w:val="Paragraphedeliste"/>
              <w:suppressAutoHyphens w:val="0"/>
              <w:ind w:left="0"/>
              <w:rPr>
                <w:rFonts w:ascii="Arial" w:hAnsi="Arial" w:cs="Arial"/>
              </w:rPr>
            </w:pPr>
            <w:r w:rsidRPr="00322262">
              <w:rPr>
                <w:rFonts w:ascii="Arial" w:hAnsi="Arial" w:cs="Arial"/>
              </w:rPr>
              <w:t>Un triangle KLM rectang</w:t>
            </w:r>
            <w:r w:rsidR="00087D92">
              <w:rPr>
                <w:rFonts w:ascii="Arial" w:hAnsi="Arial" w:cs="Arial"/>
              </w:rPr>
              <w:t>le en K, tel que KL = 5 cm et KM</w:t>
            </w:r>
            <w:r w:rsidRPr="00322262">
              <w:rPr>
                <w:rFonts w:ascii="Arial" w:hAnsi="Arial" w:cs="Arial"/>
              </w:rPr>
              <w:t xml:space="preserve"> = 3,5 cm</w:t>
            </w:r>
          </w:p>
        </w:tc>
      </w:tr>
      <w:tr w:rsidR="00367EC4" w14:paraId="3657E395" w14:textId="77777777" w:rsidTr="00367EC4">
        <w:tc>
          <w:tcPr>
            <w:tcW w:w="5000" w:type="pct"/>
            <w:gridSpan w:val="2"/>
          </w:tcPr>
          <w:p w14:paraId="6995169F" w14:textId="77777777" w:rsidR="00367EC4" w:rsidRPr="00322262" w:rsidRDefault="00367EC4" w:rsidP="00367EC4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highlight w:val="lightGray"/>
              </w:rPr>
              <w:t>Deux</w:t>
            </w:r>
            <w:r w:rsidRPr="00367EC4">
              <w:rPr>
                <w:rFonts w:ascii="Arial" w:eastAsiaTheme="minorHAnsi" w:hAnsi="Arial" w:cs="Arial"/>
                <w:highlight w:val="lightGray"/>
              </w:rPr>
              <w:t xml:space="preserve"> triangle</w:t>
            </w:r>
            <w:r>
              <w:rPr>
                <w:rFonts w:ascii="Arial" w:eastAsiaTheme="minorHAnsi" w:hAnsi="Arial" w:cs="Arial"/>
                <w:highlight w:val="lightGray"/>
              </w:rPr>
              <w:t xml:space="preserve">s </w:t>
            </w:r>
            <w:r w:rsidRPr="00367EC4">
              <w:rPr>
                <w:rFonts w:ascii="Arial" w:eastAsiaTheme="minorHAnsi" w:hAnsi="Arial" w:cs="Arial"/>
                <w:highlight w:val="lightGray"/>
                <w:u w:val="single"/>
              </w:rPr>
              <w:t>différents</w:t>
            </w:r>
            <w:r w:rsidRPr="00367EC4">
              <w:rPr>
                <w:rFonts w:ascii="Arial" w:eastAsiaTheme="minorHAnsi" w:hAnsi="Arial" w:cs="Arial"/>
                <w:highlight w:val="lightGray"/>
              </w:rPr>
              <w:t xml:space="preserve"> NOP</w:t>
            </w:r>
            <w:r>
              <w:rPr>
                <w:rFonts w:ascii="Arial" w:eastAsiaTheme="minorHAnsi" w:hAnsi="Arial" w:cs="Arial"/>
                <w:highlight w:val="lightGray"/>
              </w:rPr>
              <w:t xml:space="preserve"> et QRS</w:t>
            </w:r>
            <w:r w:rsidRPr="00367EC4">
              <w:rPr>
                <w:rFonts w:ascii="Arial" w:eastAsiaTheme="minorHAnsi" w:hAnsi="Arial" w:cs="Arial"/>
                <w:highlight w:val="lightGray"/>
              </w:rPr>
              <w:t xml:space="preserve"> dont le périmètre mesure 12 cm.</w:t>
            </w:r>
            <w:r w:rsidRPr="00322262">
              <w:rPr>
                <w:rFonts w:ascii="Arial" w:eastAsiaTheme="minorHAnsi" w:hAnsi="Arial" w:cs="Arial"/>
              </w:rPr>
              <w:t xml:space="preserve"> </w:t>
            </w:r>
          </w:p>
          <w:p w14:paraId="1791BF16" w14:textId="77777777" w:rsidR="00367EC4" w:rsidRDefault="00367EC4" w:rsidP="00322262">
            <w:pPr>
              <w:rPr>
                <w:rFonts w:ascii="Arial" w:eastAsiaTheme="minorHAnsi" w:hAnsi="Arial" w:cs="Arial"/>
              </w:rPr>
            </w:pPr>
          </w:p>
          <w:p w14:paraId="4D5C62FE" w14:textId="77777777" w:rsidR="00367EC4" w:rsidRDefault="00367EC4" w:rsidP="00322262">
            <w:pPr>
              <w:rPr>
                <w:rFonts w:ascii="Arial" w:eastAsiaTheme="minorHAnsi" w:hAnsi="Arial" w:cs="Arial"/>
              </w:rPr>
            </w:pPr>
          </w:p>
          <w:p w14:paraId="6C4E865C" w14:textId="77777777" w:rsidR="00367EC4" w:rsidRDefault="00367EC4" w:rsidP="00322262">
            <w:pPr>
              <w:rPr>
                <w:rFonts w:ascii="Arial" w:eastAsiaTheme="minorHAnsi" w:hAnsi="Arial" w:cs="Arial"/>
              </w:rPr>
            </w:pPr>
          </w:p>
          <w:p w14:paraId="1B855A54" w14:textId="77777777" w:rsidR="00367EC4" w:rsidRDefault="00367EC4" w:rsidP="00322262">
            <w:pPr>
              <w:rPr>
                <w:rFonts w:ascii="Arial" w:eastAsiaTheme="minorHAnsi" w:hAnsi="Arial" w:cs="Arial"/>
              </w:rPr>
            </w:pPr>
          </w:p>
          <w:p w14:paraId="65E7195C" w14:textId="77777777" w:rsidR="00367EC4" w:rsidRDefault="00367EC4" w:rsidP="00322262">
            <w:pPr>
              <w:rPr>
                <w:rFonts w:ascii="Arial" w:eastAsiaTheme="minorHAnsi" w:hAnsi="Arial" w:cs="Arial"/>
              </w:rPr>
            </w:pPr>
          </w:p>
          <w:p w14:paraId="6DC4DE3F" w14:textId="5B344C86" w:rsidR="00367EC4" w:rsidRDefault="00367EC4" w:rsidP="00322262">
            <w:pPr>
              <w:rPr>
                <w:rFonts w:ascii="Arial" w:eastAsiaTheme="minorHAnsi" w:hAnsi="Arial" w:cs="Arial"/>
              </w:rPr>
            </w:pPr>
          </w:p>
          <w:p w14:paraId="006888A6" w14:textId="454F0539" w:rsidR="001A0DAE" w:rsidRDefault="001A0DAE" w:rsidP="00322262">
            <w:pPr>
              <w:rPr>
                <w:rFonts w:ascii="Arial" w:eastAsiaTheme="minorHAnsi" w:hAnsi="Arial" w:cs="Arial"/>
              </w:rPr>
            </w:pPr>
          </w:p>
          <w:p w14:paraId="0388290A" w14:textId="77777777" w:rsidR="001A0DAE" w:rsidRDefault="001A0DAE" w:rsidP="00322262">
            <w:pPr>
              <w:rPr>
                <w:rFonts w:ascii="Arial" w:eastAsiaTheme="minorHAnsi" w:hAnsi="Arial" w:cs="Arial"/>
              </w:rPr>
            </w:pPr>
          </w:p>
          <w:p w14:paraId="348F1272" w14:textId="58DF18F4" w:rsidR="00367EC4" w:rsidRDefault="00367EC4" w:rsidP="00322262">
            <w:pPr>
              <w:rPr>
                <w:rFonts w:ascii="Arial" w:eastAsiaTheme="minorHAnsi" w:hAnsi="Arial" w:cs="Arial"/>
              </w:rPr>
            </w:pPr>
          </w:p>
          <w:p w14:paraId="01CD410E" w14:textId="77777777" w:rsidR="001A0DAE" w:rsidRDefault="001A0DAE" w:rsidP="00322262">
            <w:pPr>
              <w:rPr>
                <w:rFonts w:ascii="Arial" w:eastAsiaTheme="minorHAnsi" w:hAnsi="Arial" w:cs="Arial"/>
              </w:rPr>
            </w:pPr>
          </w:p>
          <w:p w14:paraId="6FC3671E" w14:textId="77777777" w:rsidR="00367EC4" w:rsidRPr="00322262" w:rsidRDefault="00367EC4" w:rsidP="00322262">
            <w:pPr>
              <w:rPr>
                <w:rFonts w:ascii="Arial" w:eastAsiaTheme="minorHAnsi" w:hAnsi="Arial" w:cs="Arial"/>
              </w:rPr>
            </w:pPr>
          </w:p>
        </w:tc>
      </w:tr>
    </w:tbl>
    <w:p w14:paraId="64C2A45E" w14:textId="77777777" w:rsidR="00322262" w:rsidRPr="006169A4" w:rsidRDefault="00322262" w:rsidP="006169A4">
      <w:pPr>
        <w:spacing w:line="480" w:lineRule="auto"/>
        <w:rPr>
          <w:rFonts w:ascii="Arial" w:eastAsiaTheme="minorHAnsi" w:hAnsi="Arial" w:cs="Arial"/>
          <w:sz w:val="22"/>
          <w:szCs w:val="22"/>
        </w:rPr>
      </w:pPr>
    </w:p>
    <w:sectPr w:rsidR="00322262" w:rsidRPr="006169A4" w:rsidSect="003A33A2">
      <w:type w:val="continuous"/>
      <w:pgSz w:w="11906" w:h="16838"/>
      <w:pgMar w:top="851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7AD18" w14:textId="77777777" w:rsidR="00AC2908" w:rsidRDefault="00AC2908" w:rsidP="00322262">
      <w:r>
        <w:separator/>
      </w:r>
    </w:p>
  </w:endnote>
  <w:endnote w:type="continuationSeparator" w:id="0">
    <w:p w14:paraId="42207981" w14:textId="77777777" w:rsidR="00AC2908" w:rsidRDefault="00AC2908" w:rsidP="0032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notTrueType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1152E" w14:textId="77777777" w:rsidR="00AC2908" w:rsidRDefault="00AC2908" w:rsidP="00322262">
      <w:r>
        <w:separator/>
      </w:r>
    </w:p>
  </w:footnote>
  <w:footnote w:type="continuationSeparator" w:id="0">
    <w:p w14:paraId="1D90189D" w14:textId="77777777" w:rsidR="00AC2908" w:rsidRDefault="00AC2908" w:rsidP="00322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 w:cs="Arial"/>
        <w:i/>
        <w:sz w:val="22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Arial"/>
        <w:i/>
        <w:sz w:val="22"/>
        <w:szCs w:val="20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Arial"/>
        <w:i/>
        <w:sz w:val="22"/>
        <w:szCs w:val="20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37974F00"/>
    <w:multiLevelType w:val="hybridMultilevel"/>
    <w:tmpl w:val="1FEE3174"/>
    <w:lvl w:ilvl="0" w:tplc="B0B8F9C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81BF0"/>
    <w:multiLevelType w:val="hybridMultilevel"/>
    <w:tmpl w:val="957674F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A658E"/>
    <w:multiLevelType w:val="hybridMultilevel"/>
    <w:tmpl w:val="8D56C6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2463CB"/>
    <w:multiLevelType w:val="hybridMultilevel"/>
    <w:tmpl w:val="7158A514"/>
    <w:lvl w:ilvl="0" w:tplc="040C0017">
      <w:start w:val="1"/>
      <w:numFmt w:val="lowerLetter"/>
      <w:pStyle w:val="NoteLevel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83B82"/>
    <w:multiLevelType w:val="hybridMultilevel"/>
    <w:tmpl w:val="4CB2C31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7A"/>
    <w:rsid w:val="00087D92"/>
    <w:rsid w:val="000D1E19"/>
    <w:rsid w:val="00142722"/>
    <w:rsid w:val="001800EA"/>
    <w:rsid w:val="001A0DAE"/>
    <w:rsid w:val="002B6393"/>
    <w:rsid w:val="00306ADA"/>
    <w:rsid w:val="00322262"/>
    <w:rsid w:val="00331579"/>
    <w:rsid w:val="00367EC4"/>
    <w:rsid w:val="003A33A2"/>
    <w:rsid w:val="003B729D"/>
    <w:rsid w:val="003D6B24"/>
    <w:rsid w:val="0040733E"/>
    <w:rsid w:val="004112EA"/>
    <w:rsid w:val="004476EC"/>
    <w:rsid w:val="00453125"/>
    <w:rsid w:val="004A2B04"/>
    <w:rsid w:val="004B38A8"/>
    <w:rsid w:val="005757E9"/>
    <w:rsid w:val="005A7FF4"/>
    <w:rsid w:val="005D27BE"/>
    <w:rsid w:val="006058F3"/>
    <w:rsid w:val="006169A4"/>
    <w:rsid w:val="006961EC"/>
    <w:rsid w:val="006E65B1"/>
    <w:rsid w:val="006F5B99"/>
    <w:rsid w:val="00761389"/>
    <w:rsid w:val="00766529"/>
    <w:rsid w:val="008A0F83"/>
    <w:rsid w:val="0097115B"/>
    <w:rsid w:val="00992B34"/>
    <w:rsid w:val="009B105C"/>
    <w:rsid w:val="00A26430"/>
    <w:rsid w:val="00AA5C7A"/>
    <w:rsid w:val="00AB58ED"/>
    <w:rsid w:val="00AC2908"/>
    <w:rsid w:val="00B25215"/>
    <w:rsid w:val="00B43498"/>
    <w:rsid w:val="00BB0408"/>
    <w:rsid w:val="00BB7AE5"/>
    <w:rsid w:val="00BE4379"/>
    <w:rsid w:val="00C14FB5"/>
    <w:rsid w:val="00D55582"/>
    <w:rsid w:val="00D7656F"/>
    <w:rsid w:val="00DB0F04"/>
    <w:rsid w:val="00E116EA"/>
    <w:rsid w:val="00EC0A42"/>
    <w:rsid w:val="00F8384F"/>
    <w:rsid w:val="00FE62DA"/>
    <w:rsid w:val="00FF72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4FEA8"/>
  <w15:docId w15:val="{D90EF8CD-DA1A-9040-850F-6AB5554C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rsid w:val="00AA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A5C7A"/>
    <w:rPr>
      <w:rFonts w:ascii="Courier" w:eastAsia="Times New Roman" w:hAnsi="Courier" w:cs="Courier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AA5C7A"/>
    <w:pPr>
      <w:spacing w:beforeLines="1"/>
    </w:pPr>
    <w:rPr>
      <w:rFonts w:ascii="Times" w:eastAsia="Times New Roman" w:hAnsi="Times" w:cs="Times New Roman"/>
      <w:sz w:val="20"/>
      <w:szCs w:val="20"/>
      <w:lang w:eastAsia="fr-FR"/>
    </w:rPr>
  </w:style>
  <w:style w:type="paragraph" w:customStyle="1" w:styleId="NormalWeb1">
    <w:name w:val="Normal (Web)1"/>
    <w:basedOn w:val="Normal"/>
    <w:rsid w:val="00AA5C7A"/>
    <w:pPr>
      <w:spacing w:beforeLines="1"/>
    </w:pPr>
    <w:rPr>
      <w:rFonts w:ascii="Times" w:eastAsia="Times New Roman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A5C7A"/>
    <w:pPr>
      <w:suppressAutoHyphens/>
      <w:ind w:left="708"/>
    </w:pPr>
    <w:rPr>
      <w:rFonts w:ascii="Times New Roman" w:eastAsia="Times New Roman" w:hAnsi="Times New Roman" w:cs="Times New Roman"/>
      <w:lang w:eastAsia="zh-CN"/>
    </w:rPr>
  </w:style>
  <w:style w:type="paragraph" w:customStyle="1" w:styleId="Corpsdetexte22">
    <w:name w:val="Corps de texte 22"/>
    <w:basedOn w:val="Normal"/>
    <w:rsid w:val="00A26430"/>
    <w:pPr>
      <w:suppressAutoHyphens/>
      <w:spacing w:after="120" w:line="480" w:lineRule="auto"/>
    </w:pPr>
    <w:rPr>
      <w:rFonts w:ascii="Times New Roman" w:eastAsia="Times New Roman" w:hAnsi="Times New Roman" w:cs="Times New Roman"/>
      <w:lang w:eastAsia="zh-CN"/>
    </w:rPr>
  </w:style>
  <w:style w:type="table" w:styleId="Grilledutableau">
    <w:name w:val="Table Grid"/>
    <w:basedOn w:val="TableauNormal"/>
    <w:rsid w:val="003A33A2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teLevel2">
    <w:name w:val="Note Level 2"/>
    <w:basedOn w:val="Normal"/>
    <w:rsid w:val="00FE62DA"/>
    <w:pPr>
      <w:keepNext/>
      <w:numPr>
        <w:numId w:val="2"/>
      </w:numPr>
      <w:suppressAutoHyphens/>
    </w:pPr>
    <w:rPr>
      <w:rFonts w:ascii="Verdana" w:eastAsia="Times New Roman" w:hAnsi="Verdana" w:cs="Verdana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222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2262"/>
  </w:style>
  <w:style w:type="paragraph" w:styleId="Pieddepage">
    <w:name w:val="footer"/>
    <w:basedOn w:val="Normal"/>
    <w:link w:val="PieddepageCar"/>
    <w:uiPriority w:val="99"/>
    <w:unhideWhenUsed/>
    <w:rsid w:val="003222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396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HERALY</dc:creator>
  <cp:keywords/>
  <cp:lastModifiedBy>Tommy Marin</cp:lastModifiedBy>
  <cp:revision>3</cp:revision>
  <cp:lastPrinted>2018-11-24T16:45:00Z</cp:lastPrinted>
  <dcterms:created xsi:type="dcterms:W3CDTF">2020-04-08T12:02:00Z</dcterms:created>
  <dcterms:modified xsi:type="dcterms:W3CDTF">2020-04-10T10:37:00Z</dcterms:modified>
</cp:coreProperties>
</file>